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5551E1" w:rsidRPr="005551E1" w:rsidRDefault="005551E1" w:rsidP="005551E1">
      <w:pPr>
        <w:spacing w:after="0"/>
        <w:rPr>
          <w:rFonts w:ascii="Times New Roman" w:hAnsi="Times New Roman"/>
          <w:b/>
          <w:sz w:val="32"/>
          <w:szCs w:val="48"/>
        </w:rPr>
      </w:pPr>
      <w:r w:rsidRPr="005551E1">
        <w:rPr>
          <w:rFonts w:ascii="Times New Roman" w:hAnsi="Times New Roman"/>
          <w:b/>
          <w:sz w:val="32"/>
          <w:szCs w:val="48"/>
        </w:rPr>
        <w:t xml:space="preserve">Региональный чемпионат </w:t>
      </w:r>
    </w:p>
    <w:p w:rsidR="006151AB" w:rsidRPr="005551E1" w:rsidRDefault="005551E1" w:rsidP="005551E1">
      <w:pPr>
        <w:spacing w:after="0"/>
        <w:rPr>
          <w:rFonts w:ascii="Times New Roman" w:hAnsi="Times New Roman"/>
          <w:b/>
          <w:sz w:val="32"/>
          <w:szCs w:val="48"/>
        </w:rPr>
      </w:pPr>
      <w:r w:rsidRPr="005551E1">
        <w:rPr>
          <w:rFonts w:ascii="Times New Roman" w:hAnsi="Times New Roman"/>
          <w:b/>
          <w:sz w:val="32"/>
          <w:szCs w:val="48"/>
        </w:rPr>
        <w:t>Краснодарского края 2019 г.</w:t>
      </w: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2E1914" w:rsidRDefault="009D2FC5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Ветеринария</w:t>
      </w:r>
      <w:bookmarkStart w:id="0" w:name="_GoBack"/>
      <w:bookmarkEnd w:id="0"/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A40422" w:rsidRDefault="006151AB" w:rsidP="006151AB">
      <w:pPr>
        <w:rPr>
          <w:noProof/>
          <w:color w:val="FF0000"/>
          <w:sz w:val="28"/>
          <w:szCs w:val="28"/>
        </w:rPr>
      </w:pPr>
      <w:r w:rsidRPr="00A40422">
        <w:rPr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7C290F">
        <w:rPr>
          <w:noProof/>
          <w:sz w:val="28"/>
          <w:szCs w:val="28"/>
        </w:rPr>
        <w:t xml:space="preserve"> 7</w:t>
      </w:r>
      <w:r w:rsidR="008C07B6">
        <w:rPr>
          <w:noProof/>
          <w:sz w:val="28"/>
          <w:szCs w:val="28"/>
        </w:rPr>
        <w:t>,</w:t>
      </w:r>
      <w:r w:rsidR="00CA54DA">
        <w:rPr>
          <w:noProof/>
          <w:sz w:val="28"/>
          <w:szCs w:val="28"/>
        </w:rPr>
        <w:t>5</w:t>
      </w:r>
      <w:r w:rsidRPr="009D2FC5">
        <w:rPr>
          <w:noProof/>
          <w:sz w:val="28"/>
          <w:szCs w:val="28"/>
        </w:rPr>
        <w:t>ч.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2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</w:t>
      </w:r>
      <w:r w:rsidR="009D2FC5">
        <w:rPr>
          <w:rStyle w:val="1"/>
          <w:rFonts w:ascii="Times New Roman" w:hAnsi="Times New Roman" w:cs="Times New Roman"/>
          <w:sz w:val="28"/>
          <w:szCs w:val="28"/>
        </w:rPr>
        <w:t xml:space="preserve">являются выполнение </w:t>
      </w:r>
      <w:r w:rsidR="00706E5D">
        <w:rPr>
          <w:rStyle w:val="1"/>
          <w:rFonts w:ascii="Times New Roman" w:hAnsi="Times New Roman" w:cs="Times New Roman"/>
          <w:sz w:val="28"/>
          <w:szCs w:val="28"/>
        </w:rPr>
        <w:t>практических видов деятельности</w:t>
      </w:r>
      <w:r w:rsidR="009D2FC5">
        <w:rPr>
          <w:rStyle w:val="1"/>
          <w:rFonts w:ascii="Times New Roman" w:hAnsi="Times New Roman" w:cs="Times New Roman"/>
          <w:sz w:val="28"/>
          <w:szCs w:val="28"/>
        </w:rPr>
        <w:t xml:space="preserve"> специальности Ветеринария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r w:rsidR="009D2FC5">
        <w:rPr>
          <w:rStyle w:val="1"/>
          <w:rFonts w:ascii="Times New Roman" w:hAnsi="Times New Roman" w:cs="Times New Roman"/>
          <w:sz w:val="28"/>
          <w:szCs w:val="28"/>
        </w:rPr>
        <w:t xml:space="preserve">Участники соревнований получают </w:t>
      </w:r>
      <w:r w:rsidR="00706E5D">
        <w:rPr>
          <w:rStyle w:val="1"/>
          <w:rFonts w:ascii="Times New Roman" w:hAnsi="Times New Roman" w:cs="Times New Roman"/>
          <w:sz w:val="28"/>
          <w:szCs w:val="28"/>
        </w:rPr>
        <w:t xml:space="preserve">перечень заданий.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имеет несколько модулей, выполняемых </w:t>
      </w:r>
      <w:r w:rsidR="00706E5D">
        <w:rPr>
          <w:rStyle w:val="1"/>
          <w:rFonts w:ascii="Times New Roman" w:hAnsi="Times New Roman" w:cs="Times New Roman"/>
          <w:sz w:val="28"/>
          <w:szCs w:val="28"/>
        </w:rPr>
        <w:t>согласно графику перемещения (дорожная карта)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</w:p>
    <w:p w:rsidR="00706E5D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 включает в себя </w:t>
      </w:r>
      <w:r w:rsidR="00706E5D">
        <w:rPr>
          <w:rStyle w:val="1"/>
          <w:rFonts w:ascii="Times New Roman" w:hAnsi="Times New Roman" w:cs="Times New Roman"/>
          <w:sz w:val="28"/>
          <w:szCs w:val="28"/>
        </w:rPr>
        <w:t xml:space="preserve">3 модуля: </w:t>
      </w:r>
      <w:r w:rsidR="00706E5D" w:rsidRPr="00706E5D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лабораторных исследований</w:t>
      </w:r>
      <w:r w:rsidR="00706E5D" w:rsidRPr="00706E5D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r w:rsidR="00706E5D" w:rsidRPr="00706E5D">
        <w:rPr>
          <w:rFonts w:ascii="Times New Roman" w:hAnsi="Times New Roman" w:cs="Times New Roman"/>
          <w:sz w:val="28"/>
          <w:szCs w:val="28"/>
        </w:rPr>
        <w:t>ветеринарно-санитарная  экспертиза продуктов и сырья животного происхождения</w:t>
      </w:r>
      <w:r w:rsidR="00706E5D" w:rsidRPr="00706E5D">
        <w:rPr>
          <w:rStyle w:val="1"/>
          <w:rFonts w:ascii="Times New Roman" w:hAnsi="Times New Roman" w:cs="Times New Roman"/>
          <w:sz w:val="28"/>
          <w:szCs w:val="28"/>
        </w:rPr>
        <w:t xml:space="preserve"> и р</w:t>
      </w:r>
      <w:r w:rsidR="00706E5D" w:rsidRPr="00706E5D">
        <w:rPr>
          <w:rFonts w:ascii="Times New Roman" w:hAnsi="Times New Roman" w:cs="Times New Roman"/>
          <w:sz w:val="28"/>
          <w:szCs w:val="28"/>
        </w:rPr>
        <w:t>ешение профессиональных (ситуационных)  задач</w:t>
      </w:r>
      <w:r w:rsidR="00706E5D" w:rsidRPr="00706E5D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</w:t>
      </w:r>
      <w:r w:rsidR="00706E5D">
        <w:rPr>
          <w:rStyle w:val="1"/>
          <w:rFonts w:ascii="Times New Roman" w:hAnsi="Times New Roman" w:cs="Times New Roman"/>
          <w:sz w:val="28"/>
          <w:szCs w:val="28"/>
        </w:rPr>
        <w:t>выполнения конкурсного задания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BF6513" w:rsidRPr="008F2EE8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3" w:name="_Toc379539625"/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3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6022"/>
        <w:gridCol w:w="1683"/>
        <w:gridCol w:w="1281"/>
      </w:tblGrid>
      <w:tr w:rsidR="00BF6513" w:rsidRPr="00E60085" w:rsidTr="00B961BC">
        <w:tc>
          <w:tcPr>
            <w:tcW w:w="58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022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A406A7" w:rsidRPr="00E60085" w:rsidTr="00B961BC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:rsidR="00A406A7" w:rsidRDefault="00A406A7" w:rsidP="009A4656">
            <w:pPr>
              <w:spacing w:after="0"/>
              <w:ind w:hanging="34"/>
              <w:rPr>
                <w:rFonts w:ascii="Times New Roman" w:eastAsia="Times New Roman" w:hAnsi="Times New Roman" w:cs="Times New Roman"/>
                <w:color w:val="000000"/>
              </w:rPr>
            </w:pPr>
            <w:r w:rsidRPr="002F3F0A">
              <w:rPr>
                <w:rFonts w:ascii="Times New Roman" w:hAnsi="Times New Roman" w:cs="Times New Roman"/>
              </w:rPr>
              <w:t xml:space="preserve">Модуль 1: </w:t>
            </w:r>
            <w:r w:rsidR="002F3F0A" w:rsidRPr="002F3F0A">
              <w:rPr>
                <w:rFonts w:ascii="Times New Roman" w:eastAsia="Times New Roman" w:hAnsi="Times New Roman" w:cs="Times New Roman"/>
                <w:color w:val="000000"/>
              </w:rPr>
              <w:t>Выполнение лабораторных исследований</w:t>
            </w:r>
          </w:p>
          <w:p w:rsidR="00C92813" w:rsidRPr="002F3F0A" w:rsidRDefault="00C92813" w:rsidP="009A4656">
            <w:pPr>
              <w:spacing w:after="0"/>
              <w:ind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1.1 Постановка </w:t>
            </w:r>
            <w:r w:rsidR="00072549">
              <w:rPr>
                <w:rFonts w:ascii="Times New Roman" w:eastAsia="Times New Roman" w:hAnsi="Times New Roman" w:cs="Times New Roman"/>
                <w:color w:val="000000"/>
              </w:rPr>
              <w:t xml:space="preserve">пробирочной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реакции агглютинации (1 час)</w:t>
            </w:r>
          </w:p>
          <w:p w:rsidR="00D04AA9" w:rsidRPr="002F3F0A" w:rsidRDefault="00C92813" w:rsidP="00C928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 Постановка реакции иммунодиффузии  (30 мин)</w:t>
            </w:r>
          </w:p>
        </w:tc>
        <w:tc>
          <w:tcPr>
            <w:tcW w:w="1683" w:type="dxa"/>
            <w:vAlign w:val="center"/>
          </w:tcPr>
          <w:p w:rsidR="00D04AA9" w:rsidRPr="004A1455" w:rsidRDefault="002F3F0A" w:rsidP="00EE302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Согласно графику перемещений</w:t>
            </w:r>
          </w:p>
        </w:tc>
        <w:tc>
          <w:tcPr>
            <w:tcW w:w="1281" w:type="dxa"/>
            <w:vAlign w:val="center"/>
          </w:tcPr>
          <w:p w:rsidR="00D04AA9" w:rsidRPr="004A1455" w:rsidRDefault="00C92813" w:rsidP="002D41DA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1,5 ч</w:t>
            </w:r>
            <w:r w:rsidR="002D41D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2F3F0A" w:rsidRPr="00E60085" w:rsidTr="002F3F0A">
        <w:tc>
          <w:tcPr>
            <w:tcW w:w="585" w:type="dxa"/>
          </w:tcPr>
          <w:p w:rsidR="002F3F0A" w:rsidRPr="004A1455" w:rsidRDefault="002F3F0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22" w:type="dxa"/>
          </w:tcPr>
          <w:p w:rsidR="002F3F0A" w:rsidRDefault="002F3F0A" w:rsidP="00144597">
            <w:pPr>
              <w:spacing w:after="0"/>
              <w:ind w:hanging="34"/>
              <w:rPr>
                <w:rFonts w:ascii="Times New Roman" w:eastAsia="Calibri" w:hAnsi="Times New Roman" w:cs="Times New Roman"/>
                <w:lang w:eastAsia="ru-RU"/>
              </w:rPr>
            </w:pPr>
            <w:r w:rsidRPr="002F3F0A">
              <w:rPr>
                <w:rFonts w:ascii="Times New Roman" w:hAnsi="Times New Roman" w:cs="Times New Roman"/>
              </w:rPr>
              <w:t xml:space="preserve">Модуль 2: </w:t>
            </w:r>
            <w:r w:rsidRPr="002F3F0A">
              <w:rPr>
                <w:rFonts w:ascii="Times New Roman" w:eastAsia="Calibri" w:hAnsi="Times New Roman" w:cs="Times New Roman"/>
                <w:lang w:eastAsia="ru-RU"/>
              </w:rPr>
              <w:t>Ветеринарно-санитарная  экспертиза продуктов и сырья животного</w:t>
            </w:r>
            <w:r w:rsidR="00AC3515">
              <w:rPr>
                <w:rFonts w:ascii="Times New Roman" w:eastAsia="Calibri" w:hAnsi="Times New Roman" w:cs="Times New Roman"/>
                <w:lang w:eastAsia="ru-RU"/>
              </w:rPr>
              <w:t xml:space="preserve"> и растительного</w:t>
            </w:r>
            <w:r w:rsidRPr="002F3F0A">
              <w:rPr>
                <w:rFonts w:ascii="Times New Roman" w:eastAsia="Calibri" w:hAnsi="Times New Roman" w:cs="Times New Roman"/>
                <w:lang w:eastAsia="ru-RU"/>
              </w:rPr>
              <w:t xml:space="preserve"> происхождения</w:t>
            </w:r>
          </w:p>
          <w:p w:rsidR="00C92813" w:rsidRDefault="00C92813" w:rsidP="00144597">
            <w:pPr>
              <w:spacing w:after="0"/>
              <w:ind w:hanging="3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2.1 Определение качества молока (1 час)</w:t>
            </w:r>
          </w:p>
          <w:p w:rsidR="00C92813" w:rsidRPr="002F3F0A" w:rsidRDefault="00C92813" w:rsidP="00144597">
            <w:pPr>
              <w:spacing w:after="0"/>
              <w:ind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2.2 Определение качества меда (</w:t>
            </w:r>
            <w:r w:rsidR="002D41DA">
              <w:rPr>
                <w:rFonts w:ascii="Times New Roman" w:eastAsia="Calibri" w:hAnsi="Times New Roman" w:cs="Times New Roman"/>
                <w:lang w:eastAsia="ru-RU"/>
              </w:rPr>
              <w:t>1 час</w:t>
            </w:r>
            <w:r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683" w:type="dxa"/>
          </w:tcPr>
          <w:p w:rsidR="002F3F0A" w:rsidRDefault="002F3F0A" w:rsidP="002F3F0A">
            <w:pPr>
              <w:jc w:val="center"/>
            </w:pPr>
            <w:r w:rsidRPr="000A6035">
              <w:rPr>
                <w:rFonts w:ascii="Times New Roman" w:hAnsi="Times New Roman" w:cs="Times New Roman"/>
                <w:sz w:val="24"/>
                <w:szCs w:val="28"/>
              </w:rPr>
              <w:t>Согласно графику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A6035">
              <w:rPr>
                <w:rFonts w:ascii="Times New Roman" w:hAnsi="Times New Roman" w:cs="Times New Roman"/>
                <w:sz w:val="24"/>
                <w:szCs w:val="28"/>
              </w:rPr>
              <w:t>ремещений</w:t>
            </w:r>
          </w:p>
        </w:tc>
        <w:tc>
          <w:tcPr>
            <w:tcW w:w="1281" w:type="dxa"/>
            <w:vAlign w:val="center"/>
          </w:tcPr>
          <w:p w:rsidR="002F3F0A" w:rsidRPr="004A1455" w:rsidRDefault="002F3F0A" w:rsidP="002D41DA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ч</w:t>
            </w:r>
            <w:r w:rsidR="002D41D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2F3F0A" w:rsidRPr="00E60085" w:rsidTr="00A57EF9">
        <w:tc>
          <w:tcPr>
            <w:tcW w:w="585" w:type="dxa"/>
          </w:tcPr>
          <w:p w:rsidR="002F3F0A" w:rsidRPr="004A1455" w:rsidRDefault="002F3F0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022" w:type="dxa"/>
          </w:tcPr>
          <w:p w:rsidR="002F3F0A" w:rsidRDefault="002F3F0A" w:rsidP="00652E8C">
            <w:pPr>
              <w:spacing w:after="0"/>
              <w:ind w:hanging="34"/>
              <w:rPr>
                <w:rFonts w:ascii="Times New Roman" w:eastAsia="Calibri" w:hAnsi="Times New Roman" w:cs="Times New Roman"/>
                <w:lang w:eastAsia="ru-RU"/>
              </w:rPr>
            </w:pPr>
            <w:r w:rsidRPr="002F3F0A">
              <w:rPr>
                <w:rFonts w:ascii="Times New Roman" w:hAnsi="Times New Roman" w:cs="Times New Roman"/>
              </w:rPr>
              <w:t xml:space="preserve">Модуль 3: </w:t>
            </w:r>
            <w:r w:rsidRPr="002F3F0A">
              <w:rPr>
                <w:rFonts w:ascii="Times New Roman" w:eastAsia="Calibri" w:hAnsi="Times New Roman" w:cs="Times New Roman"/>
                <w:lang w:eastAsia="ru-RU"/>
              </w:rPr>
              <w:t>Решение профессиональных (ситуационных)  задач</w:t>
            </w:r>
          </w:p>
          <w:p w:rsidR="002D41DA" w:rsidRDefault="002D41DA" w:rsidP="00652E8C">
            <w:pPr>
              <w:spacing w:after="0"/>
              <w:ind w:hanging="3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3.</w:t>
            </w:r>
            <w:r w:rsidR="0012794F">
              <w:rPr>
                <w:rFonts w:ascii="Times New Roman" w:eastAsia="Calibri" w:hAnsi="Times New Roman" w:cs="Times New Roman"/>
                <w:lang w:eastAsia="ru-RU"/>
              </w:rPr>
              <w:t>1 Клинический осмотр сельскохозяйственного</w:t>
            </w:r>
            <w:r w:rsidR="007C290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12794F">
              <w:rPr>
                <w:rFonts w:ascii="Times New Roman" w:eastAsia="Calibri" w:hAnsi="Times New Roman" w:cs="Times New Roman"/>
                <w:lang w:eastAsia="ru-RU"/>
              </w:rPr>
              <w:t>животного (1 час)</w:t>
            </w:r>
          </w:p>
          <w:p w:rsidR="002D41DA" w:rsidRDefault="002D41DA" w:rsidP="002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DA">
              <w:rPr>
                <w:rFonts w:ascii="Times New Roman" w:eastAsia="Calibri" w:hAnsi="Times New Roman" w:cs="Times New Roman"/>
                <w:lang w:eastAsia="ru-RU"/>
              </w:rPr>
              <w:t xml:space="preserve">3.2 </w:t>
            </w:r>
            <w:r w:rsidRPr="002D41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Клинический осмотр мелкого домашнего животного и ультразвуковое исследование органов брюшной полости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(1 ч. 30 мин)</w:t>
            </w:r>
          </w:p>
          <w:p w:rsidR="002D41DA" w:rsidRDefault="002D41DA" w:rsidP="002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3.3 Выполнение манипуляций в ране (</w:t>
            </w:r>
            <w:r w:rsidR="001279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час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  <w:p w:rsidR="002D41DA" w:rsidRPr="002D41DA" w:rsidRDefault="0012794F" w:rsidP="002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3.4</w:t>
            </w:r>
            <w:r w:rsidR="002D41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Разморозка и оценка качества семени крупного рогатого скота (20 мин)</w:t>
            </w:r>
          </w:p>
          <w:p w:rsidR="002D41DA" w:rsidRPr="002F3F0A" w:rsidRDefault="002D41DA" w:rsidP="00652E8C">
            <w:pPr>
              <w:spacing w:after="0"/>
              <w:ind w:hanging="34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2F3F0A" w:rsidRDefault="002F3F0A" w:rsidP="002F3F0A">
            <w:pPr>
              <w:jc w:val="center"/>
            </w:pPr>
            <w:r w:rsidRPr="000A6035">
              <w:rPr>
                <w:rFonts w:ascii="Times New Roman" w:hAnsi="Times New Roman" w:cs="Times New Roman"/>
                <w:sz w:val="24"/>
                <w:szCs w:val="28"/>
              </w:rPr>
              <w:t>Согласно графику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A6035">
              <w:rPr>
                <w:rFonts w:ascii="Times New Roman" w:hAnsi="Times New Roman" w:cs="Times New Roman"/>
                <w:sz w:val="24"/>
                <w:szCs w:val="28"/>
              </w:rPr>
              <w:t>ремещений</w:t>
            </w:r>
          </w:p>
        </w:tc>
        <w:tc>
          <w:tcPr>
            <w:tcW w:w="1281" w:type="dxa"/>
            <w:vAlign w:val="center"/>
          </w:tcPr>
          <w:p w:rsidR="002F3F0A" w:rsidRPr="004A1455" w:rsidRDefault="0012794F" w:rsidP="00652E8C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  <w:r w:rsidR="002D41DA">
              <w:rPr>
                <w:rFonts w:ascii="Times New Roman" w:hAnsi="Times New Roman" w:cs="Times New Roman"/>
                <w:sz w:val="24"/>
                <w:szCs w:val="28"/>
              </w:rPr>
              <w:t>ч.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35067A" w:rsidRPr="002F3F0A" w:rsidRDefault="009026FC" w:rsidP="000F45C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 1</w:t>
      </w:r>
      <w:r w:rsidR="0035067A" w:rsidRPr="0035067A">
        <w:rPr>
          <w:rFonts w:ascii="Times New Roman" w:hAnsi="Times New Roman"/>
          <w:b/>
          <w:sz w:val="28"/>
          <w:szCs w:val="28"/>
        </w:rPr>
        <w:t xml:space="preserve">: </w:t>
      </w:r>
      <w:r w:rsidR="002F3F0A" w:rsidRPr="00B94D71">
        <w:rPr>
          <w:rFonts w:ascii="Times New Roman" w:hAnsi="Times New Roman"/>
          <w:b/>
          <w:color w:val="000000"/>
          <w:sz w:val="28"/>
          <w:szCs w:val="28"/>
        </w:rPr>
        <w:t>Выполнение лабораторных исследований</w:t>
      </w:r>
    </w:p>
    <w:p w:rsidR="002F3F0A" w:rsidRPr="000F45C3" w:rsidRDefault="0035067A" w:rsidP="000F45C3">
      <w:pPr>
        <w:pStyle w:val="a5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5067A">
        <w:rPr>
          <w:rFonts w:ascii="Times New Roman" w:hAnsi="Times New Roman"/>
          <w:sz w:val="28"/>
          <w:szCs w:val="28"/>
        </w:rPr>
        <w:t>Участнику необходимо выполнить</w:t>
      </w:r>
      <w:r w:rsidR="002F3F0A">
        <w:rPr>
          <w:rFonts w:ascii="Times New Roman" w:hAnsi="Times New Roman"/>
          <w:sz w:val="28"/>
          <w:szCs w:val="28"/>
        </w:rPr>
        <w:t xml:space="preserve">: </w:t>
      </w:r>
    </w:p>
    <w:p w:rsidR="002F3F0A" w:rsidRPr="002F3F0A" w:rsidRDefault="007C290F" w:rsidP="000F45C3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Постановка</w:t>
      </w:r>
      <w:r w:rsidR="00072549">
        <w:rPr>
          <w:rFonts w:ascii="Times New Roman" w:hAnsi="Times New Roman"/>
          <w:b/>
          <w:sz w:val="28"/>
          <w:szCs w:val="28"/>
        </w:rPr>
        <w:t xml:space="preserve"> пробирочной реакции агглютинации</w:t>
      </w:r>
    </w:p>
    <w:p w:rsidR="002F3F0A" w:rsidRPr="00072549" w:rsidRDefault="00BA2FEB" w:rsidP="000F45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>Учас</w:t>
      </w:r>
      <w:r w:rsidR="00740DD1" w:rsidRPr="00740DD1">
        <w:rPr>
          <w:rFonts w:ascii="Times New Roman" w:hAnsi="Times New Roman"/>
          <w:sz w:val="28"/>
          <w:szCs w:val="28"/>
        </w:rPr>
        <w:t xml:space="preserve">тнику необходимо </w:t>
      </w:r>
      <w:r w:rsidR="000F45C3">
        <w:rPr>
          <w:rFonts w:ascii="Times New Roman" w:hAnsi="Times New Roman"/>
          <w:color w:val="000000"/>
          <w:sz w:val="28"/>
          <w:szCs w:val="28"/>
        </w:rPr>
        <w:t>п</w:t>
      </w:r>
      <w:r w:rsidR="000F45C3" w:rsidRPr="00D209A3">
        <w:rPr>
          <w:rFonts w:ascii="Times New Roman" w:hAnsi="Times New Roman"/>
          <w:color w:val="000000"/>
          <w:sz w:val="28"/>
          <w:szCs w:val="28"/>
        </w:rPr>
        <w:t>одготов</w:t>
      </w:r>
      <w:r w:rsidR="000F45C3">
        <w:rPr>
          <w:rFonts w:ascii="Times New Roman" w:hAnsi="Times New Roman"/>
          <w:color w:val="000000"/>
          <w:sz w:val="28"/>
          <w:szCs w:val="28"/>
        </w:rPr>
        <w:t>ить рабочее место</w:t>
      </w:r>
      <w:r w:rsidR="000F45C3" w:rsidRPr="00D209A3">
        <w:rPr>
          <w:rFonts w:ascii="Times New Roman" w:hAnsi="Times New Roman"/>
          <w:color w:val="000000"/>
          <w:sz w:val="28"/>
          <w:szCs w:val="28"/>
        </w:rPr>
        <w:t xml:space="preserve"> к проведению процедуры</w:t>
      </w:r>
      <w:r w:rsidR="00072549" w:rsidRPr="0007254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72549" w:rsidRPr="0007254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Подготовку компонентов </w:t>
      </w:r>
      <w:r w:rsidR="00072549" w:rsidRPr="00072549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реакции</w:t>
      </w:r>
      <w:r w:rsidR="00072549" w:rsidRPr="0007254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к работе необходимо осуществить в соответствии с «Наставлением по применению набора для серологической диагностики бруцеллеза крупного рогатого скота». </w:t>
      </w:r>
    </w:p>
    <w:p w:rsidR="00740DD1" w:rsidRDefault="00740DD1" w:rsidP="000F45C3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</w:p>
    <w:p w:rsidR="000F45C3" w:rsidRPr="00D209A3" w:rsidRDefault="000F45C3" w:rsidP="000F45C3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 xml:space="preserve">Соблюдение </w:t>
      </w:r>
      <w:r w:rsidR="00EB436D">
        <w:rPr>
          <w:rFonts w:ascii="Times New Roman" w:eastAsia="Calibri" w:hAnsi="Times New Roman"/>
          <w:bCs/>
          <w:sz w:val="28"/>
          <w:szCs w:val="28"/>
        </w:rPr>
        <w:t xml:space="preserve">асептики, антисептики и </w:t>
      </w:r>
      <w:r w:rsidRPr="00D209A3">
        <w:rPr>
          <w:rFonts w:ascii="Times New Roman" w:eastAsia="Calibri" w:hAnsi="Times New Roman"/>
          <w:bCs/>
          <w:sz w:val="28"/>
          <w:szCs w:val="28"/>
        </w:rPr>
        <w:t>правил личной гигиены;</w:t>
      </w:r>
    </w:p>
    <w:p w:rsidR="000F45C3" w:rsidRPr="00D209A3" w:rsidRDefault="000F45C3" w:rsidP="000F45C3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0F45C3" w:rsidRPr="00D209A3" w:rsidRDefault="000F45C3" w:rsidP="000F45C3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Подготовка рабочего места;</w:t>
      </w:r>
    </w:p>
    <w:p w:rsidR="00072549" w:rsidRPr="00D209A3" w:rsidRDefault="000F45C3" w:rsidP="000F45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Выбор последовательности действий в соо</w:t>
      </w:r>
      <w:r w:rsidR="00072549">
        <w:rPr>
          <w:rFonts w:ascii="Times New Roman" w:hAnsi="Times New Roman"/>
          <w:color w:val="000000"/>
          <w:sz w:val="28"/>
          <w:szCs w:val="28"/>
        </w:rPr>
        <w:t>твет</w:t>
      </w:r>
      <w:r w:rsidR="00072549">
        <w:rPr>
          <w:rFonts w:ascii="Times New Roman" w:hAnsi="Times New Roman"/>
          <w:color w:val="000000"/>
          <w:sz w:val="28"/>
          <w:szCs w:val="28"/>
        </w:rPr>
        <w:softHyphen/>
        <w:t>ствии с требованием метода.</w:t>
      </w:r>
    </w:p>
    <w:p w:rsidR="000F45C3" w:rsidRDefault="00740DD1" w:rsidP="000F4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работы.</w:t>
      </w:r>
    </w:p>
    <w:p w:rsidR="000F45C3" w:rsidRDefault="00072549" w:rsidP="000F45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Подготовка рабочего места.</w:t>
      </w:r>
    </w:p>
    <w:p w:rsidR="00740DD1" w:rsidRDefault="00072549" w:rsidP="000F45C3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Постановка пробирочной реакции:</w:t>
      </w:r>
    </w:p>
    <w:p w:rsidR="00072549" w:rsidRPr="002F3F0A" w:rsidRDefault="00072549" w:rsidP="001B3DE9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- розлив компонентов реакции. В первой пробирке каждого ряда готовят основное разведение 1:25. После приготовления основного разведения сывороток в остальные пробирки</w:t>
      </w:r>
      <w:r w:rsidR="00D524AD">
        <w:rPr>
          <w:rFonts w:ascii="Times New Roman" w:eastAsia="Calibri" w:hAnsi="Times New Roman"/>
          <w:sz w:val="28"/>
          <w:szCs w:val="24"/>
        </w:rPr>
        <w:t xml:space="preserve"> (кроме второй)</w:t>
      </w:r>
      <w:r>
        <w:rPr>
          <w:rFonts w:ascii="Times New Roman" w:eastAsia="Calibri" w:hAnsi="Times New Roman"/>
          <w:sz w:val="28"/>
          <w:szCs w:val="24"/>
        </w:rPr>
        <w:t xml:space="preserve"> каждого ряда разливают по 0.5 мл физиологического раствора</w:t>
      </w:r>
      <w:r w:rsidR="001B3DE9">
        <w:rPr>
          <w:rFonts w:ascii="Times New Roman" w:eastAsia="Calibri" w:hAnsi="Times New Roman"/>
          <w:sz w:val="28"/>
          <w:szCs w:val="24"/>
        </w:rPr>
        <w:t>. Затем из первой пробирки с исходным разведением материал переносят в определенном объеме во вторую и третью пробирки, получая разведение 1:25 и 1:50.</w:t>
      </w:r>
    </w:p>
    <w:p w:rsidR="000F45C3" w:rsidRPr="000F45C3" w:rsidRDefault="000F45C3" w:rsidP="000F4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eastAsia="Calibri" w:hAnsi="Times New Roman"/>
          <w:b/>
          <w:bCs/>
          <w:color w:val="FF0000"/>
          <w:sz w:val="23"/>
          <w:szCs w:val="23"/>
          <w:shd w:val="clear" w:color="auto" w:fill="FFFFFF"/>
        </w:rPr>
      </w:pPr>
      <w:r w:rsidRPr="000F45C3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 Продемонстрировать экспертам результаты работы.</w:t>
      </w:r>
    </w:p>
    <w:p w:rsidR="001B3DE9" w:rsidRDefault="004F25F4" w:rsidP="000F45C3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  <w:r w:rsidR="00D524AD">
        <w:rPr>
          <w:rFonts w:ascii="Times New Roman" w:hAnsi="Times New Roman"/>
          <w:color w:val="000000"/>
          <w:sz w:val="28"/>
          <w:szCs w:val="28"/>
        </w:rPr>
        <w:t>.</w:t>
      </w:r>
    </w:p>
    <w:p w:rsidR="004F61E3" w:rsidRDefault="007C290F" w:rsidP="004F61E3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Постановка</w:t>
      </w:r>
      <w:r w:rsidR="001B3DE9">
        <w:rPr>
          <w:rFonts w:ascii="Times New Roman" w:hAnsi="Times New Roman"/>
          <w:b/>
          <w:color w:val="000000"/>
          <w:sz w:val="28"/>
          <w:szCs w:val="24"/>
        </w:rPr>
        <w:t xml:space="preserve"> реакции иммунодиффузии </w:t>
      </w:r>
    </w:p>
    <w:p w:rsidR="004F61E3" w:rsidRPr="00D524AD" w:rsidRDefault="004F61E3" w:rsidP="00D5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D524AD">
        <w:rPr>
          <w:rFonts w:ascii="Times New Roman" w:hAnsi="Times New Roman"/>
          <w:sz w:val="28"/>
          <w:szCs w:val="28"/>
        </w:rPr>
        <w:t xml:space="preserve">Участнику необходимо </w:t>
      </w:r>
      <w:r w:rsidRPr="00D524AD">
        <w:rPr>
          <w:rFonts w:ascii="Times New Roman" w:hAnsi="Times New Roman"/>
          <w:color w:val="000000"/>
          <w:sz w:val="28"/>
          <w:szCs w:val="28"/>
        </w:rPr>
        <w:t>подготовить рабочее место к проведению процедуры</w:t>
      </w:r>
      <w:r w:rsidRPr="00D524A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D524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Подготовку компонентов </w:t>
      </w:r>
      <w:r w:rsidRPr="00D524AD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реакции</w:t>
      </w:r>
      <w:r w:rsidRPr="00D524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к работе необходимо осуществить в соответствии с «Наставлением по применению набора для серологической диагностики лейкоза крупного рогатого скота». </w:t>
      </w:r>
    </w:p>
    <w:p w:rsidR="00F24FDA" w:rsidRDefault="00D524AD" w:rsidP="00D524AD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24FDA" w:rsidRPr="004A1455">
        <w:rPr>
          <w:rFonts w:ascii="Times New Roman" w:hAnsi="Times New Roman"/>
          <w:sz w:val="28"/>
          <w:szCs w:val="28"/>
        </w:rPr>
        <w:t>Описание.</w:t>
      </w:r>
    </w:p>
    <w:p w:rsidR="00F24FDA" w:rsidRPr="00D209A3" w:rsidRDefault="00F24FDA" w:rsidP="00F24FDA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 xml:space="preserve">Соблюдение </w:t>
      </w:r>
      <w:r w:rsidR="00EB436D">
        <w:rPr>
          <w:rFonts w:ascii="Times New Roman" w:eastAsia="Calibri" w:hAnsi="Times New Roman"/>
          <w:bCs/>
          <w:sz w:val="28"/>
          <w:szCs w:val="28"/>
        </w:rPr>
        <w:t xml:space="preserve">асептики, антисептики и </w:t>
      </w:r>
      <w:r w:rsidRPr="00D209A3">
        <w:rPr>
          <w:rFonts w:ascii="Times New Roman" w:eastAsia="Calibri" w:hAnsi="Times New Roman"/>
          <w:bCs/>
          <w:sz w:val="28"/>
          <w:szCs w:val="28"/>
        </w:rPr>
        <w:t>правил личной гигиены;</w:t>
      </w:r>
    </w:p>
    <w:p w:rsidR="00F24FDA" w:rsidRPr="00D209A3" w:rsidRDefault="00F24FDA" w:rsidP="00F24FDA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F24FDA" w:rsidRPr="00D209A3" w:rsidRDefault="00F24FDA" w:rsidP="00F24FDA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Подготовка рабочего места;</w:t>
      </w:r>
    </w:p>
    <w:p w:rsidR="00F24FDA" w:rsidRPr="00D209A3" w:rsidRDefault="00F24FDA" w:rsidP="00F24F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Выбор последовательности действий в соо</w:t>
      </w:r>
      <w:r w:rsidR="00D524AD">
        <w:rPr>
          <w:rFonts w:ascii="Times New Roman" w:hAnsi="Times New Roman"/>
          <w:color w:val="000000"/>
          <w:sz w:val="28"/>
          <w:szCs w:val="28"/>
        </w:rPr>
        <w:t>твет</w:t>
      </w:r>
      <w:r w:rsidR="00D524AD">
        <w:rPr>
          <w:rFonts w:ascii="Times New Roman" w:hAnsi="Times New Roman"/>
          <w:color w:val="000000"/>
          <w:sz w:val="28"/>
          <w:szCs w:val="28"/>
        </w:rPr>
        <w:softHyphen/>
        <w:t>ствии с требования</w:t>
      </w:r>
      <w:r w:rsidR="004F61E3">
        <w:rPr>
          <w:rFonts w:ascii="Times New Roman" w:hAnsi="Times New Roman"/>
          <w:color w:val="000000"/>
          <w:sz w:val="28"/>
          <w:szCs w:val="28"/>
        </w:rPr>
        <w:t>м</w:t>
      </w:r>
      <w:r w:rsidR="00D524AD">
        <w:rPr>
          <w:rFonts w:ascii="Times New Roman" w:hAnsi="Times New Roman"/>
          <w:color w:val="000000"/>
          <w:sz w:val="28"/>
          <w:szCs w:val="28"/>
        </w:rPr>
        <w:t>и</w:t>
      </w:r>
      <w:r w:rsidR="004F61E3">
        <w:rPr>
          <w:rFonts w:ascii="Times New Roman" w:hAnsi="Times New Roman"/>
          <w:color w:val="000000"/>
          <w:sz w:val="28"/>
          <w:szCs w:val="28"/>
        </w:rPr>
        <w:t xml:space="preserve"> метода.</w:t>
      </w:r>
    </w:p>
    <w:p w:rsidR="00F24FDA" w:rsidRDefault="00F24FDA" w:rsidP="00D524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F72889" w:rsidRDefault="004F61E3" w:rsidP="004F61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</w:t>
      </w:r>
      <w:r w:rsidR="00F72889">
        <w:rPr>
          <w:rFonts w:ascii="Times New Roman" w:hAnsi="Times New Roman"/>
          <w:sz w:val="28"/>
          <w:szCs w:val="28"/>
        </w:rPr>
        <w:t xml:space="preserve">. Уточнение: чашки Петри подготовлены, лунки прорезаны согласно </w:t>
      </w:r>
      <w:r w:rsidR="00D524AD">
        <w:rPr>
          <w:rFonts w:ascii="Times New Roman" w:hAnsi="Times New Roman"/>
          <w:sz w:val="28"/>
          <w:szCs w:val="28"/>
        </w:rPr>
        <w:t>методике постановки реакции</w:t>
      </w:r>
      <w:r w:rsidR="00F72889">
        <w:rPr>
          <w:rFonts w:ascii="Times New Roman" w:hAnsi="Times New Roman"/>
          <w:sz w:val="28"/>
          <w:szCs w:val="28"/>
        </w:rPr>
        <w:t>.</w:t>
      </w:r>
    </w:p>
    <w:p w:rsidR="00115AAD" w:rsidRDefault="00F72889" w:rsidP="004F61E3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Подготовить лиофилизированный антиген ВЛ КРС.</w:t>
      </w:r>
    </w:p>
    <w:p w:rsidR="00F72889" w:rsidRDefault="00F72889" w:rsidP="004F61E3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Внести в центральные лунки.</w:t>
      </w:r>
    </w:p>
    <w:p w:rsidR="00F72889" w:rsidRDefault="00F72889" w:rsidP="004F61E3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Заполнить периферические лунки специфической преципитирующей сывороткой.</w:t>
      </w:r>
    </w:p>
    <w:p w:rsidR="00F72889" w:rsidRDefault="00F72889" w:rsidP="00F728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</w:pPr>
      <w:r w:rsidRPr="000F45C3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 Продемонстрировать экспертам результаты работы.</w:t>
      </w:r>
    </w:p>
    <w:p w:rsidR="00F72889" w:rsidRDefault="00F72889" w:rsidP="004F61E3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Инкубировать закрытые чашки при 20-26</w:t>
      </w:r>
      <w:r>
        <w:rPr>
          <w:rFonts w:ascii="Times New Roman" w:eastAsia="Calibri" w:hAnsi="Times New Roman"/>
          <w:sz w:val="28"/>
          <w:szCs w:val="24"/>
          <w:vertAlign w:val="superscript"/>
        </w:rPr>
        <w:t xml:space="preserve">0 </w:t>
      </w:r>
      <w:r>
        <w:rPr>
          <w:rFonts w:ascii="Times New Roman" w:eastAsia="Calibri" w:hAnsi="Times New Roman"/>
          <w:sz w:val="28"/>
          <w:szCs w:val="24"/>
        </w:rPr>
        <w:t>С в течении 2 суток.</w:t>
      </w:r>
    </w:p>
    <w:p w:rsidR="004F25F4" w:rsidRDefault="00F72889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4"/>
        </w:rPr>
        <w:t>Учет реакции производится экспертами.</w:t>
      </w:r>
    </w:p>
    <w:p w:rsidR="004F25F4" w:rsidRDefault="004F25F4" w:rsidP="00AB4F61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Уборка рабочего места</w:t>
      </w:r>
      <w:r w:rsidR="00F72889">
        <w:rPr>
          <w:rFonts w:ascii="Times New Roman" w:hAnsi="Times New Roman"/>
          <w:color w:val="000000"/>
          <w:sz w:val="28"/>
          <w:szCs w:val="28"/>
        </w:rPr>
        <w:t>.</w:t>
      </w:r>
    </w:p>
    <w:p w:rsidR="009026FC" w:rsidRPr="009026FC" w:rsidRDefault="009026FC" w:rsidP="009026FC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b/>
          <w:sz w:val="28"/>
          <w:szCs w:val="24"/>
        </w:rPr>
      </w:pPr>
      <w:r w:rsidRPr="009026FC">
        <w:rPr>
          <w:rFonts w:ascii="Times New Roman" w:hAnsi="Times New Roman"/>
          <w:b/>
          <w:bCs/>
          <w:color w:val="000000"/>
          <w:sz w:val="28"/>
          <w:szCs w:val="24"/>
        </w:rPr>
        <w:t>Модуль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 2</w:t>
      </w:r>
      <w:r w:rsidRPr="009026FC">
        <w:rPr>
          <w:rFonts w:ascii="Times New Roman" w:hAnsi="Times New Roman"/>
          <w:b/>
          <w:bCs/>
          <w:color w:val="000000"/>
          <w:sz w:val="28"/>
          <w:szCs w:val="24"/>
        </w:rPr>
        <w:t>. «</w:t>
      </w:r>
      <w:r w:rsidRPr="009026FC">
        <w:rPr>
          <w:rFonts w:ascii="Times New Roman" w:hAnsi="Times New Roman"/>
          <w:b/>
          <w:sz w:val="28"/>
          <w:szCs w:val="24"/>
        </w:rPr>
        <w:t>Ветеринарно-санитарная  экспертиза продуктов и сырья</w:t>
      </w:r>
    </w:p>
    <w:p w:rsidR="00A57EF9" w:rsidRDefault="009026FC" w:rsidP="00F72889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b/>
          <w:sz w:val="28"/>
          <w:szCs w:val="24"/>
        </w:rPr>
      </w:pPr>
      <w:r w:rsidRPr="009026FC">
        <w:rPr>
          <w:rFonts w:ascii="Times New Roman" w:hAnsi="Times New Roman"/>
          <w:b/>
          <w:sz w:val="28"/>
          <w:szCs w:val="24"/>
        </w:rPr>
        <w:t xml:space="preserve"> животного и растительного происхождения</w:t>
      </w:r>
    </w:p>
    <w:p w:rsidR="00673A5F" w:rsidRPr="00F72889" w:rsidRDefault="00673A5F" w:rsidP="00F72889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BE19E5" w:rsidRPr="00BE19E5" w:rsidRDefault="00673A5F" w:rsidP="00BE19E5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b/>
          <w:bCs/>
          <w:color w:val="555555"/>
          <w:sz w:val="28"/>
          <w:bdr w:val="none" w:sz="0" w:space="0" w:color="auto" w:frame="1"/>
          <w:shd w:val="clear" w:color="auto" w:fill="FAFAFA"/>
        </w:rPr>
      </w:pPr>
      <w:r>
        <w:rPr>
          <w:rFonts w:ascii="Times New Roman" w:hAnsi="Times New Roman"/>
          <w:b/>
          <w:bCs/>
          <w:sz w:val="28"/>
          <w:bdr w:val="none" w:sz="0" w:space="0" w:color="auto" w:frame="1"/>
          <w:shd w:val="clear" w:color="auto" w:fill="FAFAFA"/>
        </w:rPr>
        <w:t>Определение качества молока</w:t>
      </w:r>
    </w:p>
    <w:p w:rsidR="00A57EF9" w:rsidRPr="000F45C3" w:rsidRDefault="00A57EF9" w:rsidP="00A57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7EF9">
        <w:rPr>
          <w:rFonts w:ascii="Times New Roman" w:hAnsi="Times New Roman"/>
          <w:sz w:val="28"/>
          <w:szCs w:val="28"/>
        </w:rPr>
        <w:t>Участнику</w:t>
      </w:r>
      <w:r w:rsidRPr="00740DD1">
        <w:rPr>
          <w:rFonts w:ascii="Times New Roman" w:hAnsi="Times New Roman"/>
          <w:sz w:val="28"/>
          <w:szCs w:val="28"/>
        </w:rPr>
        <w:t xml:space="preserve"> необходимо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209A3">
        <w:rPr>
          <w:rFonts w:ascii="Times New Roman" w:hAnsi="Times New Roman"/>
          <w:color w:val="000000"/>
          <w:sz w:val="28"/>
          <w:szCs w:val="28"/>
        </w:rPr>
        <w:t>одготов</w:t>
      </w:r>
      <w:r>
        <w:rPr>
          <w:rFonts w:ascii="Times New Roman" w:hAnsi="Times New Roman"/>
          <w:color w:val="000000"/>
          <w:sz w:val="28"/>
          <w:szCs w:val="28"/>
        </w:rPr>
        <w:t>ить рабочее место</w:t>
      </w:r>
      <w:r w:rsidRPr="00D209A3">
        <w:rPr>
          <w:rFonts w:ascii="Times New Roman" w:hAnsi="Times New Roman"/>
          <w:color w:val="000000"/>
          <w:sz w:val="28"/>
          <w:szCs w:val="28"/>
        </w:rPr>
        <w:t xml:space="preserve"> к проведению процедуры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определить качество молока</w:t>
      </w:r>
      <w:r w:rsidRPr="00115AAD">
        <w:rPr>
          <w:rFonts w:ascii="Times New Roman" w:hAnsi="Times New Roman"/>
          <w:sz w:val="28"/>
          <w:szCs w:val="28"/>
        </w:rPr>
        <w:t xml:space="preserve">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полученным результатам.</w:t>
      </w:r>
    </w:p>
    <w:p w:rsidR="00A57EF9" w:rsidRDefault="00A57EF9" w:rsidP="00A57EF9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</w:p>
    <w:p w:rsidR="00A57EF9" w:rsidRPr="00D209A3" w:rsidRDefault="00A57EF9" w:rsidP="00A57EF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личной гигиены;</w:t>
      </w:r>
    </w:p>
    <w:p w:rsidR="00A57EF9" w:rsidRPr="00D209A3" w:rsidRDefault="00A57EF9" w:rsidP="00A57EF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A57EF9" w:rsidRPr="00D209A3" w:rsidRDefault="00A57EF9" w:rsidP="00A57EF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Подготовка рабочего места;</w:t>
      </w:r>
    </w:p>
    <w:p w:rsidR="00A57EF9" w:rsidRPr="00D209A3" w:rsidRDefault="00DA025D" w:rsidP="00A57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Определение </w:t>
      </w:r>
      <w:r w:rsidR="00F72889">
        <w:rPr>
          <w:rFonts w:ascii="Times New Roman" w:hAnsi="Times New Roman"/>
          <w:color w:val="000000"/>
          <w:sz w:val="28"/>
          <w:szCs w:val="28"/>
        </w:rPr>
        <w:t>чистоты проб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F728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3A5F">
        <w:rPr>
          <w:rFonts w:ascii="Times New Roman" w:hAnsi="Times New Roman"/>
          <w:color w:val="000000"/>
          <w:sz w:val="28"/>
          <w:szCs w:val="28"/>
        </w:rPr>
        <w:t>содержания</w:t>
      </w:r>
      <w:r>
        <w:rPr>
          <w:rFonts w:ascii="Times New Roman" w:hAnsi="Times New Roman"/>
          <w:color w:val="000000"/>
          <w:sz w:val="28"/>
          <w:szCs w:val="28"/>
        </w:rPr>
        <w:t xml:space="preserve"> жира, массовой доли белка и </w:t>
      </w:r>
      <w:r w:rsidR="00673A5F">
        <w:rPr>
          <w:rFonts w:ascii="Times New Roman" w:hAnsi="Times New Roman"/>
          <w:color w:val="000000"/>
          <w:sz w:val="28"/>
          <w:szCs w:val="28"/>
        </w:rPr>
        <w:t>присутствия ингибиторов;</w:t>
      </w:r>
    </w:p>
    <w:p w:rsidR="00A57EF9" w:rsidRPr="00740DD1" w:rsidRDefault="00A57EF9" w:rsidP="00A57EF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Интерпретация результатов. </w:t>
      </w: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57EF9" w:rsidRDefault="00A57EF9" w:rsidP="00A57E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A57EF9" w:rsidRDefault="00A57EF9" w:rsidP="00A57E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места;</w:t>
      </w:r>
    </w:p>
    <w:p w:rsidR="00A57EF9" w:rsidRPr="007859D3" w:rsidRDefault="00673A5F" w:rsidP="00A57EF9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 w:rsidRPr="007859D3">
        <w:rPr>
          <w:rFonts w:ascii="Times New Roman" w:eastAsia="Calibri" w:hAnsi="Times New Roman"/>
          <w:sz w:val="28"/>
          <w:szCs w:val="24"/>
        </w:rPr>
        <w:t>П</w:t>
      </w:r>
      <w:r w:rsidR="00A57EF9" w:rsidRPr="007859D3">
        <w:rPr>
          <w:rFonts w:ascii="Times New Roman" w:eastAsia="Calibri" w:hAnsi="Times New Roman"/>
          <w:sz w:val="28"/>
          <w:szCs w:val="24"/>
        </w:rPr>
        <w:t>одготовка проб к исследованию;</w:t>
      </w:r>
    </w:p>
    <w:p w:rsidR="00DA025D" w:rsidRDefault="00D524AD" w:rsidP="00DA025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859D3">
        <w:rPr>
          <w:rFonts w:ascii="Times New Roman" w:hAnsi="Times New Roman"/>
          <w:sz w:val="28"/>
          <w:szCs w:val="28"/>
        </w:rPr>
        <w:t>Проведение исследования в последовательности согласно логике определения заявленных параметров.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7EF9" w:rsidRPr="000F45C3" w:rsidRDefault="00A57EF9" w:rsidP="00A57E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eastAsia="Calibri" w:hAnsi="Times New Roman"/>
          <w:b/>
          <w:bCs/>
          <w:color w:val="FF0000"/>
          <w:sz w:val="23"/>
          <w:szCs w:val="23"/>
          <w:shd w:val="clear" w:color="auto" w:fill="FFFFFF"/>
        </w:rPr>
      </w:pPr>
      <w:r w:rsidRPr="000F45C3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 Продемонстрировать экспертам результаты работы.</w:t>
      </w:r>
    </w:p>
    <w:p w:rsidR="00A57EF9" w:rsidRDefault="00A57EF9" w:rsidP="00A57EF9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Интерпретация результатов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4F25F4" w:rsidRDefault="00A57EF9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диагностического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на основании </w:t>
      </w:r>
      <w:r w:rsidR="00DA025D">
        <w:rPr>
          <w:rFonts w:ascii="Times New Roman" w:hAnsi="Times New Roman"/>
          <w:color w:val="000000"/>
          <w:sz w:val="28"/>
          <w:szCs w:val="28"/>
        </w:rPr>
        <w:t>полученных результатов</w:t>
      </w:r>
      <w:r>
        <w:rPr>
          <w:rFonts w:ascii="Times New Roman" w:hAnsi="Times New Roman"/>
          <w:color w:val="000000"/>
          <w:sz w:val="28"/>
          <w:szCs w:val="28"/>
        </w:rPr>
        <w:t>. Дать ответ на вопрос о в</w:t>
      </w:r>
      <w:r w:rsidR="004F25F4">
        <w:rPr>
          <w:rFonts w:ascii="Times New Roman" w:hAnsi="Times New Roman"/>
          <w:color w:val="000000"/>
          <w:sz w:val="28"/>
          <w:szCs w:val="28"/>
        </w:rPr>
        <w:t xml:space="preserve">озможности реализации продукции. </w:t>
      </w:r>
    </w:p>
    <w:p w:rsidR="00A64DBB" w:rsidRDefault="004F25F4" w:rsidP="00A57EF9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  <w:r w:rsidR="00D524AD">
        <w:rPr>
          <w:rFonts w:ascii="Times New Roman" w:hAnsi="Times New Roman"/>
          <w:color w:val="000000"/>
          <w:sz w:val="28"/>
          <w:szCs w:val="28"/>
        </w:rPr>
        <w:t>.</w:t>
      </w:r>
    </w:p>
    <w:p w:rsidR="00DA025D" w:rsidRPr="00FB6D58" w:rsidRDefault="00DA025D" w:rsidP="00DA025D">
      <w:pPr>
        <w:pStyle w:val="a5"/>
        <w:numPr>
          <w:ilvl w:val="0"/>
          <w:numId w:val="25"/>
        </w:numPr>
        <w:spacing w:after="0" w:line="360" w:lineRule="auto"/>
        <w:rPr>
          <w:rFonts w:ascii="Times New Roman" w:hAnsi="Times New Roman"/>
          <w:b/>
          <w:sz w:val="28"/>
          <w:szCs w:val="24"/>
        </w:rPr>
      </w:pPr>
      <w:r w:rsidRPr="00FB6D58">
        <w:rPr>
          <w:rFonts w:ascii="Times New Roman" w:hAnsi="Times New Roman"/>
          <w:b/>
          <w:sz w:val="28"/>
          <w:szCs w:val="24"/>
        </w:rPr>
        <w:t xml:space="preserve">Определение </w:t>
      </w:r>
      <w:r w:rsidR="00673A5F">
        <w:rPr>
          <w:rFonts w:ascii="Times New Roman" w:hAnsi="Times New Roman"/>
          <w:b/>
          <w:sz w:val="28"/>
          <w:szCs w:val="24"/>
        </w:rPr>
        <w:t>качества меда</w:t>
      </w:r>
    </w:p>
    <w:p w:rsidR="00673A5F" w:rsidRDefault="00DA025D" w:rsidP="006E63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209A3">
        <w:rPr>
          <w:rFonts w:ascii="Times New Roman" w:hAnsi="Times New Roman"/>
          <w:color w:val="000000"/>
          <w:sz w:val="28"/>
          <w:szCs w:val="28"/>
        </w:rPr>
        <w:t>одготов</w:t>
      </w:r>
      <w:r>
        <w:rPr>
          <w:rFonts w:ascii="Times New Roman" w:hAnsi="Times New Roman"/>
          <w:color w:val="000000"/>
          <w:sz w:val="28"/>
          <w:szCs w:val="28"/>
        </w:rPr>
        <w:t>ить рабочее место</w:t>
      </w:r>
      <w:r w:rsidRPr="00D209A3">
        <w:rPr>
          <w:rFonts w:ascii="Times New Roman" w:hAnsi="Times New Roman"/>
          <w:color w:val="000000"/>
          <w:sz w:val="28"/>
          <w:szCs w:val="28"/>
        </w:rPr>
        <w:t xml:space="preserve"> к проведению процедуры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40DD1">
        <w:rPr>
          <w:rFonts w:ascii="Times New Roman" w:hAnsi="Times New Roman"/>
          <w:sz w:val="28"/>
          <w:szCs w:val="28"/>
        </w:rPr>
        <w:t xml:space="preserve">провести </w:t>
      </w:r>
      <w:r w:rsidR="00A64DBB">
        <w:rPr>
          <w:rFonts w:ascii="Times New Roman" w:hAnsi="Times New Roman"/>
          <w:sz w:val="28"/>
          <w:szCs w:val="28"/>
        </w:rPr>
        <w:t>органолептическое исследование</w:t>
      </w:r>
      <w:r w:rsidR="00673A5F">
        <w:rPr>
          <w:rFonts w:ascii="Times New Roman" w:hAnsi="Times New Roman"/>
          <w:sz w:val="28"/>
          <w:szCs w:val="28"/>
        </w:rPr>
        <w:t xml:space="preserve"> проб меда, </w:t>
      </w:r>
      <w:r w:rsidR="00A64DBB">
        <w:rPr>
          <w:rFonts w:ascii="Times New Roman" w:hAnsi="Times New Roman"/>
          <w:sz w:val="28"/>
          <w:szCs w:val="28"/>
        </w:rPr>
        <w:t xml:space="preserve"> </w:t>
      </w:r>
      <w:r w:rsidR="006E63CF">
        <w:rPr>
          <w:rFonts w:ascii="Times New Roman" w:hAnsi="Times New Roman"/>
          <w:sz w:val="28"/>
          <w:szCs w:val="28"/>
        </w:rPr>
        <w:t xml:space="preserve">определить </w:t>
      </w:r>
      <w:r w:rsidR="006E63CF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6E63CF">
        <w:rPr>
          <w:rFonts w:ascii="Times New Roman" w:hAnsi="Times New Roman"/>
          <w:sz w:val="28"/>
          <w:szCs w:val="28"/>
        </w:rPr>
        <w:t xml:space="preserve"> массовой доли воды, исключить фальсификацию меда.</w:t>
      </w:r>
    </w:p>
    <w:p w:rsidR="00DA025D" w:rsidRPr="00A64DBB" w:rsidRDefault="00DA025D" w:rsidP="00DA02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 w:rsidR="007859D3">
        <w:rPr>
          <w:rFonts w:ascii="Times New Roman" w:hAnsi="Times New Roman"/>
          <w:sz w:val="28"/>
          <w:szCs w:val="28"/>
        </w:rPr>
        <w:t>полученных результатов</w:t>
      </w:r>
      <w:r>
        <w:rPr>
          <w:rFonts w:ascii="Times New Roman" w:hAnsi="Times New Roman"/>
          <w:sz w:val="28"/>
          <w:szCs w:val="28"/>
        </w:rPr>
        <w:t>.</w:t>
      </w:r>
    </w:p>
    <w:p w:rsidR="00DA025D" w:rsidRDefault="00DA025D" w:rsidP="00DA025D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</w:p>
    <w:p w:rsidR="00DA025D" w:rsidRPr="00D209A3" w:rsidRDefault="00DA025D" w:rsidP="00DA025D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lastRenderedPageBreak/>
        <w:t>Соблюдение правил личной гигиены;</w:t>
      </w:r>
    </w:p>
    <w:p w:rsidR="00DA025D" w:rsidRPr="00D209A3" w:rsidRDefault="00DA025D" w:rsidP="00DA025D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6E63CF" w:rsidRPr="00D209A3" w:rsidRDefault="00DA025D" w:rsidP="00DA025D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Подготовка рабочего места;</w:t>
      </w:r>
    </w:p>
    <w:p w:rsidR="00DA025D" w:rsidRDefault="00DA025D" w:rsidP="00DA02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Выбор последовательности действий в соо</w:t>
      </w:r>
      <w:r w:rsidR="006E63CF">
        <w:rPr>
          <w:rFonts w:ascii="Times New Roman" w:hAnsi="Times New Roman"/>
          <w:color w:val="000000"/>
          <w:sz w:val="28"/>
          <w:szCs w:val="28"/>
        </w:rPr>
        <w:t>твет</w:t>
      </w:r>
      <w:r w:rsidR="006E63CF">
        <w:rPr>
          <w:rFonts w:ascii="Times New Roman" w:hAnsi="Times New Roman"/>
          <w:color w:val="000000"/>
          <w:sz w:val="28"/>
          <w:szCs w:val="28"/>
        </w:rPr>
        <w:softHyphen/>
        <w:t>ствии с требованием метода:</w:t>
      </w:r>
    </w:p>
    <w:p w:rsidR="006E63CF" w:rsidRDefault="006E63CF" w:rsidP="00DA02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определение органолептических показателей;</w:t>
      </w:r>
    </w:p>
    <w:p w:rsidR="006E63CF" w:rsidRDefault="006E63CF" w:rsidP="00DA02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определение содержания массовой доли воды;</w:t>
      </w:r>
    </w:p>
    <w:p w:rsidR="006E63CF" w:rsidRDefault="006E63CF" w:rsidP="00DA02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определение падевого меда;</w:t>
      </w:r>
    </w:p>
    <w:p w:rsidR="006E63CF" w:rsidRPr="00D209A3" w:rsidRDefault="000A5D94" w:rsidP="00DA02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определение фальсификации меда крахмалом/мукой.</w:t>
      </w:r>
    </w:p>
    <w:p w:rsidR="00DA025D" w:rsidRPr="00740DD1" w:rsidRDefault="00DA025D" w:rsidP="00DA025D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Интерпретация результатов. </w:t>
      </w: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 w:rsidR="007859D3">
        <w:rPr>
          <w:rFonts w:ascii="Times New Roman" w:hAnsi="Times New Roman"/>
          <w:color w:val="000000"/>
          <w:sz w:val="28"/>
          <w:szCs w:val="28"/>
        </w:rPr>
        <w:t>.</w:t>
      </w:r>
    </w:p>
    <w:p w:rsidR="00DA025D" w:rsidRDefault="00DA025D" w:rsidP="00DA02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DA025D" w:rsidRDefault="00DA025D" w:rsidP="00DA02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места;</w:t>
      </w:r>
    </w:p>
    <w:p w:rsidR="00DA025D" w:rsidRPr="002F3F0A" w:rsidRDefault="00DA025D" w:rsidP="00DA025D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подготовка проб</w:t>
      </w:r>
      <w:r w:rsidR="00A64DBB">
        <w:rPr>
          <w:rFonts w:ascii="Times New Roman" w:eastAsia="Calibri" w:hAnsi="Times New Roman"/>
          <w:sz w:val="28"/>
          <w:szCs w:val="24"/>
        </w:rPr>
        <w:t>ы</w:t>
      </w:r>
      <w:r>
        <w:rPr>
          <w:rFonts w:ascii="Times New Roman" w:eastAsia="Calibri" w:hAnsi="Times New Roman"/>
          <w:sz w:val="28"/>
          <w:szCs w:val="24"/>
        </w:rPr>
        <w:t xml:space="preserve"> к исследованию</w:t>
      </w:r>
      <w:r w:rsidRPr="002F3F0A">
        <w:rPr>
          <w:rFonts w:ascii="Times New Roman" w:eastAsia="Calibri" w:hAnsi="Times New Roman"/>
          <w:sz w:val="28"/>
          <w:szCs w:val="24"/>
        </w:rPr>
        <w:t>;</w:t>
      </w:r>
    </w:p>
    <w:p w:rsidR="00DA025D" w:rsidRPr="002F3F0A" w:rsidRDefault="00DA025D" w:rsidP="00DA025D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 xml:space="preserve">работа с </w:t>
      </w:r>
      <w:r w:rsidR="000A5D94">
        <w:rPr>
          <w:rFonts w:ascii="Times New Roman" w:eastAsia="Calibri" w:hAnsi="Times New Roman"/>
          <w:sz w:val="28"/>
          <w:szCs w:val="24"/>
        </w:rPr>
        <w:t>аппаратурой, материалами и реактивами.</w:t>
      </w:r>
    </w:p>
    <w:p w:rsidR="00DA025D" w:rsidRPr="000F45C3" w:rsidRDefault="00DA025D" w:rsidP="00DA02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eastAsia="Calibri" w:hAnsi="Times New Roman"/>
          <w:b/>
          <w:bCs/>
          <w:color w:val="FF0000"/>
          <w:sz w:val="23"/>
          <w:szCs w:val="23"/>
          <w:shd w:val="clear" w:color="auto" w:fill="FFFFFF"/>
        </w:rPr>
      </w:pPr>
      <w:r w:rsidRPr="000F45C3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 Продемонстрировать экспертам результаты работы.</w:t>
      </w:r>
    </w:p>
    <w:p w:rsidR="00DA025D" w:rsidRDefault="00DA025D" w:rsidP="00DA025D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Интерпретация результатов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4F25F4" w:rsidRDefault="00DA025D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диагностического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на основании </w:t>
      </w:r>
      <w:r w:rsidR="007859D3">
        <w:rPr>
          <w:rFonts w:ascii="Times New Roman" w:hAnsi="Times New Roman"/>
          <w:color w:val="000000"/>
          <w:sz w:val="28"/>
          <w:szCs w:val="28"/>
        </w:rPr>
        <w:t xml:space="preserve">полученных результатов определения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качества </w:t>
      </w:r>
      <w:r w:rsidR="00A64DBB">
        <w:rPr>
          <w:rFonts w:ascii="Times New Roman" w:hAnsi="Times New Roman"/>
          <w:color w:val="000000"/>
          <w:sz w:val="28"/>
          <w:szCs w:val="28"/>
        </w:rPr>
        <w:t>пробы</w:t>
      </w:r>
      <w:r>
        <w:rPr>
          <w:rFonts w:ascii="Times New Roman" w:hAnsi="Times New Roman"/>
          <w:color w:val="000000"/>
          <w:sz w:val="28"/>
          <w:szCs w:val="28"/>
        </w:rPr>
        <w:t>. Дать ответ на вопрос о возможност</w:t>
      </w:r>
      <w:r w:rsidR="004F25F4">
        <w:rPr>
          <w:rFonts w:ascii="Times New Roman" w:hAnsi="Times New Roman"/>
          <w:color w:val="000000"/>
          <w:sz w:val="28"/>
          <w:szCs w:val="28"/>
        </w:rPr>
        <w:t xml:space="preserve">и реализации продукции на рынке. </w:t>
      </w:r>
    </w:p>
    <w:p w:rsidR="00DA025D" w:rsidRDefault="004F25F4" w:rsidP="00DA025D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  <w:r w:rsidR="007859D3">
        <w:rPr>
          <w:rFonts w:ascii="Times New Roman" w:hAnsi="Times New Roman"/>
          <w:color w:val="000000"/>
          <w:sz w:val="28"/>
          <w:szCs w:val="28"/>
        </w:rPr>
        <w:t>.</w:t>
      </w:r>
    </w:p>
    <w:p w:rsidR="00DA025D" w:rsidRPr="00494F53" w:rsidRDefault="00DA025D" w:rsidP="00DA025D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</w:p>
    <w:p w:rsidR="00A64DBB" w:rsidRPr="00A64DBB" w:rsidRDefault="00A64DBB" w:rsidP="00A64DBB">
      <w:pPr>
        <w:spacing w:after="0" w:line="240" w:lineRule="auto"/>
        <w:jc w:val="center"/>
        <w:rPr>
          <w:rFonts w:ascii="Times New Roman" w:eastAsia="Calibri" w:hAnsi="Times New Roman"/>
          <w:sz w:val="28"/>
          <w:szCs w:val="24"/>
          <w:u w:val="single"/>
        </w:rPr>
      </w:pPr>
      <w:r w:rsidRPr="00A64DBB">
        <w:rPr>
          <w:rFonts w:ascii="Times New Roman" w:eastAsia="Calibri" w:hAnsi="Times New Roman"/>
          <w:b/>
          <w:bCs/>
          <w:color w:val="000000"/>
          <w:sz w:val="28"/>
          <w:szCs w:val="24"/>
          <w:u w:val="single"/>
        </w:rPr>
        <w:t>Модуль</w:t>
      </w:r>
      <w:r w:rsidRPr="00A64DBB">
        <w:rPr>
          <w:rFonts w:ascii="Times New Roman" w:eastAsia="Calibri" w:hAnsi="Times New Roman"/>
          <w:b/>
          <w:sz w:val="28"/>
          <w:szCs w:val="24"/>
          <w:u w:val="single"/>
        </w:rPr>
        <w:t xml:space="preserve"> 3. Решение профессиональных (ситуационных) задач</w:t>
      </w:r>
    </w:p>
    <w:p w:rsidR="00A64DBB" w:rsidRPr="00A64DBB" w:rsidRDefault="00A64DBB" w:rsidP="00A64D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4"/>
          <w:u w:val="single"/>
        </w:rPr>
      </w:pPr>
    </w:p>
    <w:p w:rsidR="00A64DBB" w:rsidRPr="00FB6D58" w:rsidRDefault="00A64DBB" w:rsidP="00A64DBB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Myriad Pro"/>
          <w:b/>
          <w:bCs/>
          <w:color w:val="000000"/>
          <w:sz w:val="28"/>
          <w:szCs w:val="24"/>
        </w:rPr>
      </w:pPr>
      <w:r w:rsidRPr="00FB6D58">
        <w:rPr>
          <w:rFonts w:ascii="Times New Roman" w:hAnsi="Times New Roman" w:cs="Myriad Pro"/>
          <w:b/>
          <w:bCs/>
          <w:color w:val="000000"/>
          <w:sz w:val="28"/>
          <w:szCs w:val="24"/>
        </w:rPr>
        <w:t xml:space="preserve">Клинический осмотр </w:t>
      </w:r>
      <w:r w:rsidR="0012794F">
        <w:rPr>
          <w:rFonts w:ascii="Times New Roman" w:hAnsi="Times New Roman" w:cs="Myriad Pro"/>
          <w:b/>
          <w:bCs/>
          <w:color w:val="000000"/>
          <w:sz w:val="28"/>
          <w:szCs w:val="24"/>
        </w:rPr>
        <w:t>сельскохозяйственного животного</w:t>
      </w:r>
    </w:p>
    <w:p w:rsidR="00A64DBB" w:rsidRPr="00A64DBB" w:rsidRDefault="00A64DBB" w:rsidP="00A64D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>произвести клинический осмотр животн</w:t>
      </w:r>
      <w:r w:rsidR="004100AD"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полученным результатам.</w:t>
      </w:r>
    </w:p>
    <w:p w:rsidR="00A64DBB" w:rsidRDefault="00A64DBB" w:rsidP="00A64DBB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</w:p>
    <w:p w:rsidR="00A64DBB" w:rsidRPr="00D209A3" w:rsidRDefault="00A64DBB" w:rsidP="00A64DBB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личной гигиены;</w:t>
      </w:r>
    </w:p>
    <w:p w:rsidR="00A64DBB" w:rsidRPr="00D209A3" w:rsidRDefault="00A64DBB" w:rsidP="00A64DBB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961656" w:rsidRDefault="00961656" w:rsidP="00A64D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Соблюдение плана клинического обследования животного.</w:t>
      </w:r>
    </w:p>
    <w:p w:rsidR="00A64DBB" w:rsidRDefault="00A64DBB" w:rsidP="00A64DB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Работа с </w:t>
      </w:r>
      <w:r w:rsidR="00961656">
        <w:rPr>
          <w:rFonts w:ascii="Times New Roman" w:hAnsi="Times New Roman"/>
          <w:sz w:val="28"/>
          <w:szCs w:val="28"/>
        </w:rPr>
        <w:t>фонендоскопом, перкуссио</w:t>
      </w:r>
      <w:r w:rsidR="007859D3">
        <w:rPr>
          <w:rFonts w:ascii="Times New Roman" w:hAnsi="Times New Roman"/>
          <w:sz w:val="28"/>
          <w:szCs w:val="28"/>
        </w:rPr>
        <w:t>н</w:t>
      </w:r>
      <w:r w:rsidR="00961656">
        <w:rPr>
          <w:rFonts w:ascii="Times New Roman" w:hAnsi="Times New Roman"/>
          <w:sz w:val="28"/>
          <w:szCs w:val="28"/>
        </w:rPr>
        <w:t>ным молоточком, плессиметром и термометром</w:t>
      </w:r>
      <w:r w:rsidRPr="00D209A3">
        <w:rPr>
          <w:rFonts w:ascii="Times New Roman" w:hAnsi="Times New Roman"/>
          <w:sz w:val="28"/>
          <w:szCs w:val="28"/>
        </w:rPr>
        <w:t xml:space="preserve">. </w:t>
      </w:r>
    </w:p>
    <w:p w:rsidR="00961656" w:rsidRPr="00CD3612" w:rsidRDefault="00A64DBB" w:rsidP="00CD3612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Интерпретация результатов. </w:t>
      </w:r>
      <w:r w:rsidR="00CD3612" w:rsidRPr="00D209A3">
        <w:rPr>
          <w:rFonts w:ascii="Times New Roman" w:eastAsia="Calibri" w:hAnsi="Times New Roman"/>
          <w:bCs/>
          <w:sz w:val="28"/>
          <w:szCs w:val="28"/>
        </w:rPr>
        <w:t xml:space="preserve">Оценка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>проведения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 xml:space="preserve"> обследования,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 xml:space="preserve">грамотности 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>и полноты заполнения бланка клинического</w:t>
      </w:r>
      <w:r w:rsidR="007859D3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>исследования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A64DBB" w:rsidRDefault="00A64DBB" w:rsidP="00A64D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A64DBB" w:rsidRDefault="00961656" w:rsidP="00A64D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</w:t>
      </w:r>
    </w:p>
    <w:p w:rsidR="00961656" w:rsidRPr="00961656" w:rsidRDefault="00961656" w:rsidP="00961656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Определить  габитус.</w:t>
      </w:r>
    </w:p>
    <w:p w:rsidR="00961656" w:rsidRPr="00961656" w:rsidRDefault="00961656" w:rsidP="00961656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Выбрать  наиболее подходящий  способ  фиксации животного  для выполнения последующих манипуляций. При необходимости конкурсант может попросить помощи у волонтера/эксперта</w:t>
      </w:r>
      <w:r>
        <w:rPr>
          <w:rFonts w:ascii="Times New Roman" w:eastAsia="Calibri" w:hAnsi="Times New Roman"/>
          <w:sz w:val="28"/>
          <w:szCs w:val="24"/>
        </w:rPr>
        <w:t>.</w:t>
      </w:r>
    </w:p>
    <w:p w:rsidR="00961656" w:rsidRPr="00961656" w:rsidRDefault="00961656" w:rsidP="00961656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Исследование кожи, ее производных, слизистых оболочек и лимфатических узлов.</w:t>
      </w:r>
    </w:p>
    <w:p w:rsidR="00961656" w:rsidRPr="00961656" w:rsidRDefault="00961656" w:rsidP="00961656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Определить  ч</w:t>
      </w:r>
      <w:r w:rsidR="007859D3">
        <w:rPr>
          <w:rFonts w:ascii="Times New Roman" w:eastAsia="Calibri" w:hAnsi="Times New Roman"/>
          <w:sz w:val="28"/>
          <w:szCs w:val="24"/>
        </w:rPr>
        <w:t>исло</w:t>
      </w:r>
      <w:r w:rsidRPr="00961656">
        <w:rPr>
          <w:rFonts w:ascii="Times New Roman" w:eastAsia="Calibri" w:hAnsi="Times New Roman"/>
          <w:sz w:val="28"/>
          <w:szCs w:val="24"/>
        </w:rPr>
        <w:t xml:space="preserve"> сердечных с</w:t>
      </w:r>
      <w:r w:rsidR="007859D3">
        <w:rPr>
          <w:rFonts w:ascii="Times New Roman" w:eastAsia="Calibri" w:hAnsi="Times New Roman"/>
          <w:sz w:val="28"/>
          <w:szCs w:val="24"/>
        </w:rPr>
        <w:t>окращений, дыхательных движений; термометрия.</w:t>
      </w:r>
    </w:p>
    <w:p w:rsidR="00961656" w:rsidRDefault="00961656" w:rsidP="00961656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Провести исследование  органов  грудной и брюшной полости, опорно</w:t>
      </w:r>
      <w:r>
        <w:rPr>
          <w:rFonts w:ascii="Times New Roman" w:eastAsia="Calibri" w:hAnsi="Times New Roman"/>
          <w:sz w:val="28"/>
          <w:szCs w:val="24"/>
        </w:rPr>
        <w:t>-</w:t>
      </w:r>
      <w:r w:rsidRPr="00961656">
        <w:rPr>
          <w:rFonts w:ascii="Times New Roman" w:eastAsia="Calibri" w:hAnsi="Times New Roman"/>
          <w:sz w:val="28"/>
          <w:szCs w:val="24"/>
        </w:rPr>
        <w:t>двигательного аппарата и нервной системы доступными способами.</w:t>
      </w:r>
    </w:p>
    <w:p w:rsidR="004F25F4" w:rsidRDefault="005650A8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бланка клинического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 w:rsidR="0046684C">
        <w:rPr>
          <w:rFonts w:ascii="Times New Roman" w:hAnsi="Times New Roman"/>
          <w:color w:val="000000"/>
          <w:sz w:val="28"/>
          <w:szCs w:val="28"/>
        </w:rPr>
        <w:t>. Дать рекомендации согласно результатам исследования</w:t>
      </w:r>
      <w:r w:rsidR="004F25F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52B28" w:rsidRDefault="004F25F4" w:rsidP="0012794F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  <w:r w:rsidR="007859D3">
        <w:rPr>
          <w:rFonts w:ascii="Times New Roman" w:hAnsi="Times New Roman"/>
          <w:color w:val="000000"/>
          <w:sz w:val="28"/>
          <w:szCs w:val="28"/>
        </w:rPr>
        <w:t>.</w:t>
      </w:r>
    </w:p>
    <w:p w:rsidR="00352B28" w:rsidRPr="00277BAB" w:rsidRDefault="00352B28" w:rsidP="00277BAB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FB6D58">
        <w:rPr>
          <w:rFonts w:ascii="Times New Roman" w:hAnsi="Times New Roman"/>
          <w:b/>
          <w:bCs/>
          <w:color w:val="000000"/>
          <w:sz w:val="28"/>
          <w:szCs w:val="24"/>
        </w:rPr>
        <w:t>Клинический осмотр мелкого домашнего животного и ультразвуковое исследование органов брюшной полости</w:t>
      </w:r>
    </w:p>
    <w:p w:rsidR="00A25143" w:rsidRPr="00A64DBB" w:rsidRDefault="00A25143" w:rsidP="00A251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 xml:space="preserve">произвести клинический осмотр </w:t>
      </w:r>
      <w:r w:rsidR="00AC3515" w:rsidRPr="00AC3515">
        <w:rPr>
          <w:rFonts w:ascii="Times New Roman" w:hAnsi="Times New Roman"/>
          <w:bCs/>
          <w:color w:val="000000"/>
          <w:sz w:val="28"/>
          <w:szCs w:val="24"/>
        </w:rPr>
        <w:t>мелкого домашнего животного</w:t>
      </w:r>
      <w:r w:rsidRPr="00AC3515">
        <w:rPr>
          <w:rFonts w:ascii="Times New Roman" w:hAnsi="Times New Roman"/>
          <w:sz w:val="28"/>
          <w:szCs w:val="28"/>
        </w:rPr>
        <w:t xml:space="preserve">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полученным результатам.</w:t>
      </w:r>
    </w:p>
    <w:p w:rsidR="00A25143" w:rsidRDefault="00A25143" w:rsidP="00A25143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</w:p>
    <w:p w:rsidR="00A25143" w:rsidRPr="00D209A3" w:rsidRDefault="00A25143" w:rsidP="00A25143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личной гигиены;</w:t>
      </w:r>
    </w:p>
    <w:p w:rsidR="00A25143" w:rsidRPr="00D209A3" w:rsidRDefault="00A25143" w:rsidP="00A25143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A25143" w:rsidRDefault="00A25143" w:rsidP="00A251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Соблюдение плана клинического обследования животного.</w:t>
      </w:r>
    </w:p>
    <w:p w:rsidR="00A25143" w:rsidRDefault="00A25143" w:rsidP="00A2514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фонендоскопом, мерной лентой и термометром</w:t>
      </w:r>
      <w:r w:rsidRPr="00D209A3">
        <w:rPr>
          <w:rFonts w:ascii="Times New Roman" w:hAnsi="Times New Roman"/>
          <w:sz w:val="28"/>
          <w:szCs w:val="28"/>
        </w:rPr>
        <w:t xml:space="preserve">. </w:t>
      </w:r>
    </w:p>
    <w:p w:rsidR="00CD3612" w:rsidRPr="00D209A3" w:rsidRDefault="00A25143" w:rsidP="00CD3612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Интерпретация результатов. </w:t>
      </w:r>
      <w:r w:rsidR="00CD3612" w:rsidRPr="00D209A3">
        <w:rPr>
          <w:rFonts w:ascii="Times New Roman" w:eastAsia="Calibri" w:hAnsi="Times New Roman"/>
          <w:bCs/>
          <w:sz w:val="28"/>
          <w:szCs w:val="28"/>
        </w:rPr>
        <w:t xml:space="preserve">Оценка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>проведения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 xml:space="preserve"> обследования,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 xml:space="preserve">грамотности 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 xml:space="preserve">и полноты заполнения бланка клиническогои УЗИ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>исследования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A25143" w:rsidRPr="00352B28" w:rsidRDefault="00A25143" w:rsidP="00A25143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бланка клинического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</w:p>
    <w:p w:rsidR="00A25143" w:rsidRDefault="00A25143" w:rsidP="00A251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Алгоритм работы. </w:t>
      </w:r>
    </w:p>
    <w:p w:rsidR="00A25143" w:rsidRDefault="00A25143" w:rsidP="00A251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</w:t>
      </w:r>
      <w:r w:rsidR="00277BAB">
        <w:rPr>
          <w:rFonts w:ascii="Times New Roman" w:hAnsi="Times New Roman"/>
          <w:sz w:val="28"/>
          <w:szCs w:val="28"/>
        </w:rPr>
        <w:t>.</w:t>
      </w:r>
    </w:p>
    <w:p w:rsidR="00A25143" w:rsidRPr="00961656" w:rsidRDefault="00A25143" w:rsidP="00A25143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Определить  габитус.</w:t>
      </w:r>
    </w:p>
    <w:p w:rsidR="00A25143" w:rsidRPr="00961656" w:rsidRDefault="00A25143" w:rsidP="00A25143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Выбрать  наиболее подходящий  способ  фиксации животного  для выполнения последующих манипуляций. При необходимости конкурсант может попросить помощи у волонтера/эксперта</w:t>
      </w:r>
      <w:r>
        <w:rPr>
          <w:rFonts w:ascii="Times New Roman" w:eastAsia="Calibri" w:hAnsi="Times New Roman"/>
          <w:sz w:val="28"/>
          <w:szCs w:val="24"/>
        </w:rPr>
        <w:t>.</w:t>
      </w:r>
    </w:p>
    <w:p w:rsidR="00A25143" w:rsidRPr="00961656" w:rsidRDefault="00A25143" w:rsidP="00A25143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Исследование кожи, ее производных, слизистых оболочек и лимфатических узлов.</w:t>
      </w:r>
    </w:p>
    <w:p w:rsidR="00A25143" w:rsidRPr="00961656" w:rsidRDefault="00A25143" w:rsidP="00A25143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Определить  ч</w:t>
      </w:r>
      <w:r w:rsidR="007859D3">
        <w:rPr>
          <w:rFonts w:ascii="Times New Roman" w:eastAsia="Calibri" w:hAnsi="Times New Roman"/>
          <w:sz w:val="28"/>
          <w:szCs w:val="24"/>
        </w:rPr>
        <w:t>исло</w:t>
      </w:r>
      <w:r w:rsidRPr="00961656">
        <w:rPr>
          <w:rFonts w:ascii="Times New Roman" w:eastAsia="Calibri" w:hAnsi="Times New Roman"/>
          <w:sz w:val="28"/>
          <w:szCs w:val="24"/>
        </w:rPr>
        <w:t xml:space="preserve"> сердечных с</w:t>
      </w:r>
      <w:r w:rsidR="007859D3">
        <w:rPr>
          <w:rFonts w:ascii="Times New Roman" w:eastAsia="Calibri" w:hAnsi="Times New Roman"/>
          <w:sz w:val="28"/>
          <w:szCs w:val="24"/>
        </w:rPr>
        <w:t>окращений, дыхательных движений; термометрия.</w:t>
      </w:r>
    </w:p>
    <w:p w:rsidR="00A25143" w:rsidRDefault="00A25143" w:rsidP="00A25143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Провести исследование  органов  грудной и брюшной полости, опорно</w:t>
      </w:r>
      <w:r>
        <w:rPr>
          <w:rFonts w:ascii="Times New Roman" w:eastAsia="Calibri" w:hAnsi="Times New Roman"/>
          <w:sz w:val="28"/>
          <w:szCs w:val="24"/>
        </w:rPr>
        <w:t>-</w:t>
      </w:r>
      <w:r w:rsidRPr="00961656">
        <w:rPr>
          <w:rFonts w:ascii="Times New Roman" w:eastAsia="Calibri" w:hAnsi="Times New Roman"/>
          <w:sz w:val="28"/>
          <w:szCs w:val="24"/>
        </w:rPr>
        <w:t>двигательного аппарата и нервной системы доступными способами.</w:t>
      </w:r>
    </w:p>
    <w:p w:rsidR="00CD3612" w:rsidRPr="00CD3612" w:rsidRDefault="00CD3612" w:rsidP="00CD3612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Провести исследование  органов  брюшной полости с помощью аппарата ультразвуковой диагностики:</w:t>
      </w:r>
    </w:p>
    <w:p w:rsidR="00CD3612" w:rsidRPr="00CD3612" w:rsidRDefault="00CD3612" w:rsidP="00CD3612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мочевого пузыря;</w:t>
      </w:r>
    </w:p>
    <w:p w:rsidR="00CD3612" w:rsidRPr="00CD3612" w:rsidRDefault="00CD3612" w:rsidP="00CD3612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почек;</w:t>
      </w:r>
    </w:p>
    <w:p w:rsidR="00CD3612" w:rsidRPr="00CD3612" w:rsidRDefault="00CD3612" w:rsidP="00CD3612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печени;</w:t>
      </w:r>
    </w:p>
    <w:p w:rsidR="00CD3612" w:rsidRPr="00CD3612" w:rsidRDefault="00CD3612" w:rsidP="00CD3612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селезенки;</w:t>
      </w:r>
    </w:p>
    <w:p w:rsidR="00CD3612" w:rsidRPr="00CD3612" w:rsidRDefault="00CD3612" w:rsidP="00CD3612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желчного пузыря.</w:t>
      </w:r>
    </w:p>
    <w:p w:rsidR="00CD3612" w:rsidRPr="00277BAB" w:rsidRDefault="00277BAB" w:rsidP="00CD36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</w:pPr>
      <w:r w:rsidRPr="00277BAB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</w:t>
      </w:r>
      <w:r w:rsidR="00CD3612" w:rsidRPr="00277BAB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 Остановите выполнение задания. Прод</w:t>
      </w:r>
      <w:r w:rsidR="00FB6D58" w:rsidRPr="00277BAB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емонстрируйте эксперту на мониторе</w:t>
      </w:r>
      <w:r w:rsidR="00CD3612" w:rsidRPr="00277BAB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 каждый найденный орган брюшной полости. Сообщите эксперту о завершении выполнения этапа.</w:t>
      </w:r>
    </w:p>
    <w:p w:rsidR="004F25F4" w:rsidRDefault="00A25143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бланка клинического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 w:rsidR="00CD3612">
        <w:rPr>
          <w:rFonts w:ascii="Times New Roman" w:hAnsi="Times New Roman"/>
          <w:color w:val="000000"/>
          <w:sz w:val="28"/>
          <w:szCs w:val="28"/>
        </w:rPr>
        <w:t xml:space="preserve"> и протокола УЗИ-диагностики</w:t>
      </w:r>
      <w:r>
        <w:rPr>
          <w:rFonts w:ascii="Times New Roman" w:hAnsi="Times New Roman"/>
          <w:color w:val="000000"/>
          <w:sz w:val="28"/>
          <w:szCs w:val="28"/>
        </w:rPr>
        <w:t>. Дать рекомендации согласно результатам исследования.</w:t>
      </w:r>
    </w:p>
    <w:p w:rsidR="00A25143" w:rsidRDefault="004F25F4" w:rsidP="0012794F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</w:p>
    <w:p w:rsidR="00FB6D58" w:rsidRPr="00FB6D58" w:rsidRDefault="00FB6D58" w:rsidP="00FB6D58">
      <w:pPr>
        <w:numPr>
          <w:ilvl w:val="0"/>
          <w:numId w:val="28"/>
        </w:numPr>
        <w:spacing w:after="0" w:line="360" w:lineRule="auto"/>
        <w:contextualSpacing/>
        <w:rPr>
          <w:rFonts w:ascii="Times New Roman" w:eastAsia="Calibri" w:hAnsi="Times New Roman"/>
          <w:b/>
          <w:sz w:val="28"/>
          <w:szCs w:val="28"/>
        </w:rPr>
      </w:pPr>
      <w:r w:rsidRPr="00FB6D58">
        <w:rPr>
          <w:rFonts w:ascii="Times New Roman" w:hAnsi="Times New Roman"/>
          <w:b/>
          <w:bCs/>
          <w:color w:val="000000"/>
          <w:sz w:val="28"/>
          <w:szCs w:val="28"/>
        </w:rPr>
        <w:t>Выполнение манипуляций в ране</w:t>
      </w:r>
    </w:p>
    <w:p w:rsidR="00FB6D58" w:rsidRDefault="00FB6D58" w:rsidP="00FB6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>произвести хирургические манипуляции в ране:</w:t>
      </w:r>
    </w:p>
    <w:p w:rsidR="00277BAB" w:rsidRPr="000507F1" w:rsidRDefault="00277BAB" w:rsidP="00277BAB">
      <w:pPr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507F1">
        <w:rPr>
          <w:rFonts w:ascii="Times New Roman" w:hAnsi="Times New Roman"/>
          <w:color w:val="000000"/>
          <w:sz w:val="28"/>
          <w:szCs w:val="28"/>
        </w:rPr>
        <w:t>Наложение хирургических швов с помощью тренажера-симулятора</w:t>
      </w:r>
      <w:r w:rsidR="000507F1" w:rsidRPr="000507F1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0507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59D3">
        <w:rPr>
          <w:rFonts w:ascii="Times New Roman" w:hAnsi="Times New Roman"/>
          <w:color w:val="000000"/>
          <w:sz w:val="28"/>
          <w:szCs w:val="28"/>
        </w:rPr>
        <w:t>бинтовых повязок.</w:t>
      </w:r>
    </w:p>
    <w:p w:rsidR="00FB6D58" w:rsidRDefault="00FB6D58" w:rsidP="00FB6D58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</w:p>
    <w:p w:rsidR="00FB6D58" w:rsidRPr="00D209A3" w:rsidRDefault="00FB6D58" w:rsidP="00FB6D58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 xml:space="preserve">Соблюдение </w:t>
      </w:r>
      <w:r w:rsidR="00EB436D">
        <w:rPr>
          <w:rFonts w:ascii="Times New Roman" w:eastAsia="Calibri" w:hAnsi="Times New Roman"/>
          <w:bCs/>
          <w:sz w:val="28"/>
          <w:szCs w:val="28"/>
        </w:rPr>
        <w:t xml:space="preserve">асептики, антисептики и правил </w:t>
      </w:r>
      <w:r w:rsidRPr="00D209A3">
        <w:rPr>
          <w:rFonts w:ascii="Times New Roman" w:eastAsia="Calibri" w:hAnsi="Times New Roman"/>
          <w:bCs/>
          <w:sz w:val="28"/>
          <w:szCs w:val="28"/>
        </w:rPr>
        <w:t>личной гигиены;</w:t>
      </w:r>
    </w:p>
    <w:p w:rsidR="00FB6D58" w:rsidRPr="00D209A3" w:rsidRDefault="00FB6D58" w:rsidP="00FB6D58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lastRenderedPageBreak/>
        <w:t>Соблюдение правил техники безопасности;</w:t>
      </w:r>
    </w:p>
    <w:p w:rsidR="00FB6D58" w:rsidRDefault="00FB6D58" w:rsidP="00FB6D5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4"/>
        </w:rPr>
      </w:pPr>
      <w:r w:rsidRPr="00FB6D58">
        <w:rPr>
          <w:rFonts w:ascii="Times New Roman" w:hAnsi="Times New Roman"/>
          <w:color w:val="000000"/>
          <w:sz w:val="28"/>
          <w:szCs w:val="24"/>
        </w:rPr>
        <w:t>Налож</w:t>
      </w:r>
      <w:r>
        <w:rPr>
          <w:rFonts w:ascii="Times New Roman" w:hAnsi="Times New Roman"/>
          <w:color w:val="000000"/>
          <w:sz w:val="28"/>
          <w:szCs w:val="24"/>
        </w:rPr>
        <w:t>ение</w:t>
      </w:r>
      <w:r w:rsidRPr="00FB6D58">
        <w:rPr>
          <w:rFonts w:ascii="Times New Roman" w:hAnsi="Times New Roman"/>
          <w:color w:val="000000"/>
          <w:sz w:val="28"/>
          <w:szCs w:val="24"/>
        </w:rPr>
        <w:t xml:space="preserve"> хирургически</w:t>
      </w:r>
      <w:r w:rsidR="00277BAB">
        <w:rPr>
          <w:rFonts w:ascii="Times New Roman" w:hAnsi="Times New Roman"/>
          <w:color w:val="000000"/>
          <w:sz w:val="28"/>
          <w:szCs w:val="24"/>
        </w:rPr>
        <w:t>х швов</w:t>
      </w:r>
      <w:r w:rsidRPr="00FB6D5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0507F1">
        <w:rPr>
          <w:rFonts w:ascii="Times New Roman" w:hAnsi="Times New Roman"/>
          <w:color w:val="000000"/>
          <w:sz w:val="28"/>
          <w:szCs w:val="24"/>
        </w:rPr>
        <w:t xml:space="preserve">и бинтовых повязок </w:t>
      </w:r>
      <w:r w:rsidRPr="00FB6D58">
        <w:rPr>
          <w:rFonts w:ascii="Times New Roman" w:hAnsi="Times New Roman"/>
          <w:color w:val="000000"/>
          <w:sz w:val="28"/>
          <w:szCs w:val="24"/>
        </w:rPr>
        <w:t>с использованием тренажера-симулятора</w:t>
      </w:r>
    </w:p>
    <w:p w:rsidR="00FB6D58" w:rsidRPr="00FB6D58" w:rsidRDefault="00FB6D58" w:rsidP="00FB6D5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- виды швов определяются самим конкурсантом</w:t>
      </w:r>
      <w:r w:rsidRPr="00FB6D58">
        <w:rPr>
          <w:rFonts w:ascii="Times New Roman" w:hAnsi="Times New Roman"/>
          <w:color w:val="000000"/>
          <w:sz w:val="28"/>
          <w:szCs w:val="24"/>
        </w:rPr>
        <w:t>;</w:t>
      </w:r>
    </w:p>
    <w:p w:rsidR="00FB6D58" w:rsidRPr="00FB6D58" w:rsidRDefault="000A5D94" w:rsidP="00FB6D5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- н</w:t>
      </w:r>
      <w:r w:rsidR="00FB6D58">
        <w:rPr>
          <w:rFonts w:ascii="Times New Roman" w:hAnsi="Times New Roman"/>
          <w:color w:val="000000"/>
          <w:sz w:val="28"/>
          <w:szCs w:val="24"/>
        </w:rPr>
        <w:t>аложение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FB6D58">
        <w:rPr>
          <w:rFonts w:ascii="Times New Roman" w:hAnsi="Times New Roman"/>
          <w:color w:val="000000"/>
          <w:sz w:val="28"/>
          <w:szCs w:val="24"/>
        </w:rPr>
        <w:t>по</w:t>
      </w:r>
      <w:r w:rsidR="004F25F4">
        <w:rPr>
          <w:rFonts w:ascii="Times New Roman" w:hAnsi="Times New Roman"/>
          <w:color w:val="000000"/>
          <w:sz w:val="28"/>
          <w:szCs w:val="24"/>
        </w:rPr>
        <w:t xml:space="preserve">вязок </w:t>
      </w:r>
      <w:r w:rsidR="00FB6D58" w:rsidRPr="00FB6D58">
        <w:rPr>
          <w:rFonts w:ascii="Times New Roman" w:hAnsi="Times New Roman"/>
          <w:color w:val="000000"/>
          <w:sz w:val="28"/>
          <w:szCs w:val="24"/>
        </w:rPr>
        <w:t>с использованием тренажера-симулятора</w:t>
      </w:r>
      <w:r w:rsidR="007859D3">
        <w:rPr>
          <w:rFonts w:ascii="Times New Roman" w:hAnsi="Times New Roman"/>
          <w:color w:val="000000"/>
          <w:sz w:val="28"/>
          <w:szCs w:val="24"/>
        </w:rPr>
        <w:t xml:space="preserve"> (виды повязок определяются самим конкурсантом).</w:t>
      </w:r>
    </w:p>
    <w:p w:rsidR="00FB6D58" w:rsidRDefault="00FB6D58" w:rsidP="00FB6D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FB6D58" w:rsidRDefault="00FB6D58" w:rsidP="00FB6D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алгоритма </w:t>
      </w:r>
      <w:r w:rsidR="00EB436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девания одежды;</w:t>
      </w:r>
    </w:p>
    <w:p w:rsidR="00FB6D58" w:rsidRDefault="00FB6D58" w:rsidP="00FB6D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 и необходимого инструментария;</w:t>
      </w:r>
    </w:p>
    <w:p w:rsidR="000507F1" w:rsidRDefault="000507F1" w:rsidP="00FB6D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манипуляций в ране.</w:t>
      </w:r>
    </w:p>
    <w:p w:rsidR="004F25F4" w:rsidRDefault="00277BAB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</w:t>
      </w:r>
      <w:r w:rsidR="00FB6D58" w:rsidRPr="00FB6D58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 Сообщите эксперту о завершении выполнения этапа</w:t>
      </w:r>
    </w:p>
    <w:p w:rsidR="00582F80" w:rsidRPr="00582F80" w:rsidRDefault="004F25F4" w:rsidP="00582F80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  <w:r w:rsidR="000507F1">
        <w:rPr>
          <w:rFonts w:ascii="Times New Roman" w:hAnsi="Times New Roman"/>
          <w:color w:val="000000"/>
          <w:sz w:val="28"/>
          <w:szCs w:val="28"/>
        </w:rPr>
        <w:t>.</w:t>
      </w:r>
    </w:p>
    <w:p w:rsidR="00EB436D" w:rsidRPr="004504BA" w:rsidRDefault="00EB436D" w:rsidP="00582F80">
      <w:pPr>
        <w:pStyle w:val="a5"/>
        <w:numPr>
          <w:ilvl w:val="0"/>
          <w:numId w:val="25"/>
        </w:numPr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4504BA">
        <w:rPr>
          <w:rFonts w:ascii="Times New Roman" w:hAnsi="Times New Roman"/>
          <w:b/>
          <w:bCs/>
          <w:color w:val="000000"/>
          <w:sz w:val="28"/>
          <w:szCs w:val="24"/>
        </w:rPr>
        <w:t>Разморозка и оценка качества спермы</w:t>
      </w:r>
    </w:p>
    <w:p w:rsidR="005B4562" w:rsidRPr="007938ED" w:rsidRDefault="005B4562" w:rsidP="005B45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38ED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>подготовить рабочее место, произвести разморозку сп</w:t>
      </w:r>
      <w:r w:rsidR="00582F80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рмы</w:t>
      </w:r>
      <w:r w:rsidR="00582F80">
        <w:rPr>
          <w:rFonts w:ascii="Times New Roman" w:hAnsi="Times New Roman"/>
          <w:color w:val="000000"/>
          <w:sz w:val="28"/>
          <w:szCs w:val="28"/>
        </w:rPr>
        <w:t xml:space="preserve">, дать оценку качества семени, интерпретировать полученные результаты </w:t>
      </w:r>
    </w:p>
    <w:p w:rsidR="00582F80" w:rsidRDefault="00582F80" w:rsidP="00582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</w:p>
    <w:p w:rsidR="007C33E9" w:rsidRPr="00D209A3" w:rsidRDefault="007C33E9" w:rsidP="007C33E9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Подготовка рабочего места;</w:t>
      </w:r>
    </w:p>
    <w:p w:rsidR="007C33E9" w:rsidRPr="00D209A3" w:rsidRDefault="007C33E9" w:rsidP="007C33E9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>Работа с сосудом Дьюара;</w:t>
      </w:r>
    </w:p>
    <w:p w:rsidR="004504BA" w:rsidRDefault="007C33E9" w:rsidP="004504BA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>Разморозка спермы;</w:t>
      </w:r>
    </w:p>
    <w:p w:rsidR="007C33E9" w:rsidRPr="004504BA" w:rsidRDefault="004504BA" w:rsidP="007C33E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Культура работы;</w:t>
      </w:r>
    </w:p>
    <w:p w:rsidR="007C33E9" w:rsidRDefault="004504BA" w:rsidP="007C33E9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качества спермы в баллах</w:t>
      </w:r>
    </w:p>
    <w:p w:rsidR="007C33E9" w:rsidRPr="005B4562" w:rsidRDefault="007C33E9" w:rsidP="007C33E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B4562"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7C33E9" w:rsidRPr="00D209A3" w:rsidRDefault="007C33E9" w:rsidP="007C33E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 xml:space="preserve">Соблюдение </w:t>
      </w:r>
      <w:r w:rsidR="004504BA">
        <w:rPr>
          <w:rFonts w:ascii="Times New Roman" w:eastAsia="Calibri" w:hAnsi="Times New Roman"/>
          <w:bCs/>
          <w:sz w:val="28"/>
          <w:szCs w:val="28"/>
        </w:rPr>
        <w:t xml:space="preserve">асептики, антисептики и </w:t>
      </w:r>
      <w:r w:rsidRPr="00D209A3">
        <w:rPr>
          <w:rFonts w:ascii="Times New Roman" w:eastAsia="Calibri" w:hAnsi="Times New Roman"/>
          <w:bCs/>
          <w:sz w:val="28"/>
          <w:szCs w:val="28"/>
        </w:rPr>
        <w:t>правил личной гигиены;</w:t>
      </w:r>
    </w:p>
    <w:p w:rsidR="007C33E9" w:rsidRDefault="007C33E9" w:rsidP="007C33E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4504BA" w:rsidRPr="004504BA" w:rsidRDefault="004504BA" w:rsidP="007C33E9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Подготовка рабочего места</w:t>
      </w:r>
      <w:r>
        <w:rPr>
          <w:rFonts w:ascii="Times New Roman" w:eastAsia="Calibri" w:hAnsi="Times New Roman"/>
          <w:bCs/>
          <w:sz w:val="28"/>
          <w:szCs w:val="28"/>
        </w:rPr>
        <w:t xml:space="preserve"> и</w:t>
      </w:r>
      <w:r w:rsidR="00742EDC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последовательность оснащения;</w:t>
      </w:r>
    </w:p>
    <w:p w:rsidR="007C33E9" w:rsidRPr="00D209A3" w:rsidRDefault="007C33E9" w:rsidP="007C33E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алгоритма действий</w:t>
      </w:r>
      <w:r w:rsidR="004504BA">
        <w:rPr>
          <w:rFonts w:ascii="Times New Roman" w:eastAsia="Calibri" w:hAnsi="Times New Roman"/>
          <w:bCs/>
          <w:sz w:val="28"/>
          <w:szCs w:val="28"/>
        </w:rPr>
        <w:t xml:space="preserve"> при разморозке</w:t>
      </w:r>
      <w:r w:rsidRPr="00D209A3">
        <w:rPr>
          <w:rFonts w:ascii="Times New Roman" w:eastAsia="Calibri" w:hAnsi="Times New Roman"/>
          <w:bCs/>
          <w:sz w:val="28"/>
          <w:szCs w:val="28"/>
        </w:rPr>
        <w:t>;</w:t>
      </w:r>
    </w:p>
    <w:p w:rsidR="00742EDC" w:rsidRDefault="004504BA" w:rsidP="004504BA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>Работа с микроскопом</w:t>
      </w:r>
      <w:r>
        <w:rPr>
          <w:rFonts w:ascii="Times New Roman" w:hAnsi="Times New Roman"/>
          <w:sz w:val="28"/>
          <w:szCs w:val="28"/>
        </w:rPr>
        <w:t>.</w:t>
      </w:r>
    </w:p>
    <w:p w:rsidR="004504BA" w:rsidRPr="005B4562" w:rsidRDefault="004504BA" w:rsidP="004504BA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FF0000"/>
          <w:sz w:val="28"/>
          <w:szCs w:val="28"/>
          <w:shd w:val="clear" w:color="auto" w:fill="FFFFFF"/>
        </w:rPr>
        <w:t xml:space="preserve">СТОП! </w:t>
      </w:r>
      <w:r w:rsidRPr="005B4562">
        <w:rPr>
          <w:rFonts w:ascii="Times New Roman" w:eastAsia="Calibri" w:hAnsi="Times New Roman"/>
          <w:b/>
          <w:bCs/>
          <w:color w:val="FF0000"/>
          <w:sz w:val="28"/>
          <w:szCs w:val="28"/>
          <w:shd w:val="clear" w:color="auto" w:fill="FFFFFF"/>
        </w:rPr>
        <w:t>Сообщите эксперту о завершении выполнения этапа</w:t>
      </w:r>
    </w:p>
    <w:p w:rsidR="00F4410A" w:rsidRPr="0012794F" w:rsidRDefault="004504BA" w:rsidP="0012794F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>Интерпретация результата.</w:t>
      </w:r>
      <w:r w:rsidR="0012794F" w:rsidRPr="001279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794F" w:rsidRPr="005B4562"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  <w:r w:rsidR="0012794F">
        <w:rPr>
          <w:rFonts w:ascii="Times New Roman" w:hAnsi="Times New Roman"/>
          <w:color w:val="000000"/>
          <w:sz w:val="28"/>
          <w:szCs w:val="28"/>
        </w:rPr>
        <w:t>.</w:t>
      </w:r>
    </w:p>
    <w:p w:rsidR="00BF6513" w:rsidRPr="00991922" w:rsidRDefault="004E2A66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4" w:name="_Toc379539626"/>
      <w:r>
        <w:rPr>
          <w:rFonts w:ascii="Times New Roman" w:hAnsi="Times New Roman"/>
          <w:i w:val="0"/>
          <w:caps/>
          <w:sz w:val="28"/>
          <w:lang w:val="ru-RU"/>
        </w:rPr>
        <w:lastRenderedPageBreak/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4"/>
    </w:p>
    <w:p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20471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 w:rsidR="008A69D6"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BF6513" w:rsidRPr="00205B2A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10240" w:type="dxa"/>
        <w:tblLook w:val="01E0" w:firstRow="1" w:lastRow="1" w:firstColumn="1" w:lastColumn="1" w:noHBand="0" w:noVBand="0"/>
      </w:tblPr>
      <w:tblGrid>
        <w:gridCol w:w="1101"/>
        <w:gridCol w:w="3543"/>
        <w:gridCol w:w="1768"/>
        <w:gridCol w:w="1843"/>
        <w:gridCol w:w="1985"/>
      </w:tblGrid>
      <w:tr w:rsidR="00BF6513" w:rsidRPr="00265BD4" w:rsidTr="005E189D">
        <w:tc>
          <w:tcPr>
            <w:tcW w:w="1101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543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5596" w:type="dxa"/>
            <w:gridSpan w:val="3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BF6513" w:rsidRPr="00265BD4" w:rsidTr="005E189D">
        <w:tc>
          <w:tcPr>
            <w:tcW w:w="1101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8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Субъективная (если это применимо)</w:t>
            </w:r>
          </w:p>
        </w:tc>
        <w:tc>
          <w:tcPr>
            <w:tcW w:w="1843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</w:tc>
        <w:tc>
          <w:tcPr>
            <w:tcW w:w="1985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12794F" w:rsidTr="005E189D">
        <w:tc>
          <w:tcPr>
            <w:tcW w:w="1101" w:type="dxa"/>
            <w:vAlign w:val="center"/>
          </w:tcPr>
          <w:p w:rsidR="0012794F" w:rsidRPr="00680A39" w:rsidRDefault="0012794F" w:rsidP="00A3374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А1</w:t>
            </w:r>
          </w:p>
        </w:tc>
        <w:tc>
          <w:tcPr>
            <w:tcW w:w="3543" w:type="dxa"/>
          </w:tcPr>
          <w:p w:rsidR="0012794F" w:rsidRPr="00D209A3" w:rsidRDefault="0012794F" w:rsidP="0007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Постановка реакции агглютинации</w:t>
            </w:r>
          </w:p>
        </w:tc>
        <w:tc>
          <w:tcPr>
            <w:tcW w:w="1768" w:type="dxa"/>
          </w:tcPr>
          <w:p w:rsidR="0012794F" w:rsidRPr="00D209A3" w:rsidRDefault="0012794F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12794F" w:rsidRPr="00D209A3" w:rsidRDefault="0012794F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5" w:type="dxa"/>
          </w:tcPr>
          <w:p w:rsidR="0012794F" w:rsidRPr="00D209A3" w:rsidRDefault="0012794F" w:rsidP="00693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12794F" w:rsidTr="005E189D">
        <w:tc>
          <w:tcPr>
            <w:tcW w:w="1101" w:type="dxa"/>
            <w:vAlign w:val="center"/>
          </w:tcPr>
          <w:p w:rsidR="0012794F" w:rsidRDefault="0012794F" w:rsidP="00A3374F">
            <w:pPr>
              <w:jc w:val="center"/>
            </w:pPr>
            <w:r w:rsidRPr="00030D6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43" w:type="dxa"/>
          </w:tcPr>
          <w:p w:rsidR="0012794F" w:rsidRPr="00D209A3" w:rsidRDefault="0012794F" w:rsidP="00742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Постановка реакции иммунодиффузии</w:t>
            </w:r>
          </w:p>
        </w:tc>
        <w:tc>
          <w:tcPr>
            <w:tcW w:w="1768" w:type="dxa"/>
          </w:tcPr>
          <w:p w:rsidR="0012794F" w:rsidRPr="00D209A3" w:rsidRDefault="0012794F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12794F" w:rsidRPr="00D209A3" w:rsidRDefault="0012794F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</w:tcPr>
          <w:p w:rsidR="0012794F" w:rsidRPr="00D209A3" w:rsidRDefault="0012794F" w:rsidP="00693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12794F" w:rsidTr="005E189D">
        <w:tc>
          <w:tcPr>
            <w:tcW w:w="1101" w:type="dxa"/>
            <w:vAlign w:val="center"/>
          </w:tcPr>
          <w:p w:rsidR="0012794F" w:rsidRPr="00680A39" w:rsidRDefault="0012794F" w:rsidP="00A3374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В1</w:t>
            </w:r>
          </w:p>
        </w:tc>
        <w:tc>
          <w:tcPr>
            <w:tcW w:w="3543" w:type="dxa"/>
          </w:tcPr>
          <w:p w:rsidR="0012794F" w:rsidRPr="00D209A3" w:rsidRDefault="0012794F" w:rsidP="0007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Определение качества молока</w:t>
            </w:r>
          </w:p>
        </w:tc>
        <w:tc>
          <w:tcPr>
            <w:tcW w:w="1768" w:type="dxa"/>
            <w:vAlign w:val="center"/>
          </w:tcPr>
          <w:p w:rsidR="0012794F" w:rsidRDefault="001279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12794F" w:rsidRPr="00D209A3" w:rsidRDefault="0012794F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5" w:type="dxa"/>
          </w:tcPr>
          <w:p w:rsidR="0012794F" w:rsidRPr="00D209A3" w:rsidRDefault="0012794F" w:rsidP="00693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12794F" w:rsidTr="005E189D">
        <w:tc>
          <w:tcPr>
            <w:tcW w:w="1101" w:type="dxa"/>
            <w:vAlign w:val="center"/>
          </w:tcPr>
          <w:p w:rsidR="0012794F" w:rsidRDefault="0012794F" w:rsidP="00A3374F">
            <w:pPr>
              <w:jc w:val="center"/>
            </w:pPr>
            <w:r w:rsidRPr="00D108E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43" w:type="dxa"/>
          </w:tcPr>
          <w:p w:rsidR="0012794F" w:rsidRPr="00D209A3" w:rsidRDefault="0012794F" w:rsidP="0007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Определение качества меда</w:t>
            </w:r>
          </w:p>
        </w:tc>
        <w:tc>
          <w:tcPr>
            <w:tcW w:w="1768" w:type="dxa"/>
            <w:vAlign w:val="center"/>
          </w:tcPr>
          <w:p w:rsidR="0012794F" w:rsidRDefault="001279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12794F" w:rsidRPr="00D209A3" w:rsidRDefault="0012794F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5" w:type="dxa"/>
          </w:tcPr>
          <w:p w:rsidR="0012794F" w:rsidRPr="00D209A3" w:rsidRDefault="0012794F" w:rsidP="00693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12794F" w:rsidTr="005E189D">
        <w:tc>
          <w:tcPr>
            <w:tcW w:w="1101" w:type="dxa"/>
            <w:vAlign w:val="center"/>
          </w:tcPr>
          <w:p w:rsidR="0012794F" w:rsidRPr="00A3374F" w:rsidRDefault="0012794F" w:rsidP="00A3374F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С1,2</w:t>
            </w:r>
          </w:p>
        </w:tc>
        <w:tc>
          <w:tcPr>
            <w:tcW w:w="3543" w:type="dxa"/>
          </w:tcPr>
          <w:p w:rsidR="0012794F" w:rsidRPr="00D209A3" w:rsidRDefault="0012794F" w:rsidP="001279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eastAsia="Calibri" w:hAnsi="Times New Roman"/>
                <w:sz w:val="28"/>
                <w:szCs w:val="28"/>
              </w:rPr>
              <w:t>Клиничес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кий осмотр сельскохозяйственного </w:t>
            </w:r>
            <w:r w:rsidRPr="00D209A3">
              <w:rPr>
                <w:rFonts w:ascii="Times New Roman" w:eastAsia="Calibri" w:hAnsi="Times New Roman"/>
                <w:sz w:val="28"/>
                <w:szCs w:val="28"/>
              </w:rPr>
              <w:t>животн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ого</w:t>
            </w:r>
          </w:p>
        </w:tc>
        <w:tc>
          <w:tcPr>
            <w:tcW w:w="1768" w:type="dxa"/>
            <w:vAlign w:val="center"/>
          </w:tcPr>
          <w:p w:rsidR="0012794F" w:rsidRDefault="001279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12794F" w:rsidRPr="00D209A3" w:rsidRDefault="0012794F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</w:tcPr>
          <w:p w:rsidR="0012794F" w:rsidRPr="00D209A3" w:rsidRDefault="0012794F" w:rsidP="00693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12794F" w:rsidTr="005E189D">
        <w:tc>
          <w:tcPr>
            <w:tcW w:w="1101" w:type="dxa"/>
            <w:vAlign w:val="center"/>
          </w:tcPr>
          <w:p w:rsidR="0012794F" w:rsidRDefault="0012794F" w:rsidP="00A3374F">
            <w:pPr>
              <w:jc w:val="center"/>
            </w:pPr>
            <w:r w:rsidRPr="00DD0C65">
              <w:rPr>
                <w:rFonts w:ascii="Times New Roman" w:hAnsi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543" w:type="dxa"/>
          </w:tcPr>
          <w:p w:rsidR="0012794F" w:rsidRPr="00D209A3" w:rsidRDefault="0012794F" w:rsidP="0007254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209A3">
              <w:rPr>
                <w:rFonts w:ascii="Times New Roman" w:eastAsia="Calibri" w:hAnsi="Times New Roman"/>
                <w:sz w:val="28"/>
                <w:szCs w:val="28"/>
              </w:rPr>
              <w:t>Клинический осмотр мелкого домашнего животного с последующим проведением ультразвукового исследования органов брюшной полости</w:t>
            </w:r>
          </w:p>
        </w:tc>
        <w:tc>
          <w:tcPr>
            <w:tcW w:w="1768" w:type="dxa"/>
            <w:vAlign w:val="center"/>
          </w:tcPr>
          <w:p w:rsidR="0012794F" w:rsidRDefault="001279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12794F" w:rsidRPr="00D209A3" w:rsidRDefault="0012794F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5" w:type="dxa"/>
          </w:tcPr>
          <w:p w:rsidR="0012794F" w:rsidRPr="00D209A3" w:rsidRDefault="0012794F" w:rsidP="00693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12794F" w:rsidTr="005E189D">
        <w:tc>
          <w:tcPr>
            <w:tcW w:w="1101" w:type="dxa"/>
            <w:vAlign w:val="center"/>
          </w:tcPr>
          <w:p w:rsidR="0012794F" w:rsidRDefault="0012794F" w:rsidP="00A3374F">
            <w:pPr>
              <w:jc w:val="center"/>
            </w:pPr>
            <w:r w:rsidRPr="00DD0C65">
              <w:rPr>
                <w:rFonts w:ascii="Times New Roman" w:hAnsi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543" w:type="dxa"/>
          </w:tcPr>
          <w:p w:rsidR="0012794F" w:rsidRPr="00D209A3" w:rsidRDefault="0012794F" w:rsidP="0007254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209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Выполнение манипуляций в ране</w:t>
            </w:r>
          </w:p>
        </w:tc>
        <w:tc>
          <w:tcPr>
            <w:tcW w:w="1768" w:type="dxa"/>
            <w:vAlign w:val="center"/>
          </w:tcPr>
          <w:p w:rsidR="0012794F" w:rsidRDefault="001279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12794F" w:rsidRPr="00D209A3" w:rsidRDefault="0012794F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</w:tcPr>
          <w:p w:rsidR="0012794F" w:rsidRPr="00D209A3" w:rsidRDefault="0012794F" w:rsidP="00693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  <w:tr w:rsidR="0012794F" w:rsidTr="005E189D">
        <w:tc>
          <w:tcPr>
            <w:tcW w:w="1101" w:type="dxa"/>
            <w:vAlign w:val="center"/>
          </w:tcPr>
          <w:p w:rsidR="0012794F" w:rsidRDefault="0012794F" w:rsidP="00A3374F">
            <w:pPr>
              <w:jc w:val="center"/>
            </w:pPr>
            <w:r w:rsidRPr="00DD0C65">
              <w:rPr>
                <w:rFonts w:ascii="Times New Roman" w:hAnsi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543" w:type="dxa"/>
          </w:tcPr>
          <w:p w:rsidR="0012794F" w:rsidRPr="00D209A3" w:rsidRDefault="0012794F" w:rsidP="000725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209A3">
              <w:rPr>
                <w:rFonts w:ascii="Times New Roman" w:eastAsia="Calibri" w:hAnsi="Times New Roman"/>
                <w:sz w:val="28"/>
                <w:szCs w:val="28"/>
              </w:rPr>
              <w:t>Разморозка и оценка качества спермы крупного рогатого скота</w:t>
            </w:r>
          </w:p>
        </w:tc>
        <w:tc>
          <w:tcPr>
            <w:tcW w:w="1768" w:type="dxa"/>
            <w:vAlign w:val="center"/>
          </w:tcPr>
          <w:p w:rsidR="0012794F" w:rsidRDefault="001279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12794F" w:rsidRPr="00D209A3" w:rsidRDefault="0012794F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</w:tcPr>
          <w:p w:rsidR="0012794F" w:rsidRPr="00D209A3" w:rsidRDefault="0012794F" w:rsidP="00693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A3374F" w:rsidTr="005E189D">
        <w:tc>
          <w:tcPr>
            <w:tcW w:w="4644" w:type="dxa"/>
            <w:gridSpan w:val="2"/>
          </w:tcPr>
          <w:p w:rsidR="00A3374F" w:rsidRPr="00680A39" w:rsidRDefault="00A3374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 xml:space="preserve">Итого = </w:t>
            </w:r>
          </w:p>
        </w:tc>
        <w:tc>
          <w:tcPr>
            <w:tcW w:w="1768" w:type="dxa"/>
          </w:tcPr>
          <w:p w:rsidR="00A3374F" w:rsidRPr="00680A39" w:rsidRDefault="00A3374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A3374F" w:rsidRPr="0082021A" w:rsidRDefault="00A3374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985" w:type="dxa"/>
          </w:tcPr>
          <w:p w:rsidR="00A3374F" w:rsidRPr="0082021A" w:rsidRDefault="00A3374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p w:rsidR="00C8218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452EA3" w:rsidRDefault="00452E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2794F" w:rsidRDefault="0012794F">
      <w:pPr>
        <w:spacing w:after="0" w:line="240" w:lineRule="auto"/>
        <w:rPr>
          <w:rFonts w:ascii="Times New Roman" w:hAnsi="Times New Roman"/>
          <w:sz w:val="28"/>
          <w:szCs w:val="28"/>
        </w:rPr>
        <w:sectPr w:rsidR="0012794F" w:rsidSect="002E1914">
          <w:headerReference w:type="default" r:id="rId11"/>
          <w:footerReference w:type="default" r:id="rId12"/>
          <w:pgSz w:w="11906" w:h="16838"/>
          <w:pgMar w:top="536" w:right="709" w:bottom="1134" w:left="1134" w:header="284" w:footer="0" w:gutter="0"/>
          <w:cols w:space="720"/>
          <w:formProt w:val="0"/>
          <w:titlePg/>
          <w:docGrid w:linePitch="299"/>
        </w:sectPr>
      </w:pPr>
    </w:p>
    <w:p w:rsidR="004861DC" w:rsidRDefault="004861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2EA3" w:rsidRDefault="004E2A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t>5</w:t>
      </w:r>
      <w:r w:rsidR="00452EA3">
        <w:rPr>
          <w:rFonts w:ascii="Times New Roman" w:hAnsi="Times New Roman"/>
          <w:b/>
          <w:caps/>
          <w:sz w:val="28"/>
          <w:szCs w:val="24"/>
          <w:lang w:eastAsia="en-US"/>
        </w:rPr>
        <w:t xml:space="preserve">. </w:t>
      </w:r>
      <w:r w:rsidR="00452EA3" w:rsidRPr="00452EA3">
        <w:rPr>
          <w:rFonts w:ascii="Times New Roman" w:hAnsi="Times New Roman"/>
          <w:b/>
          <w:caps/>
          <w:sz w:val="28"/>
          <w:szCs w:val="24"/>
          <w:lang w:eastAsia="en-US"/>
        </w:rPr>
        <w:t>Приложения к заданию</w:t>
      </w:r>
    </w:p>
    <w:tbl>
      <w:tblPr>
        <w:tblStyle w:val="ad"/>
        <w:tblW w:w="14884" w:type="dxa"/>
        <w:tblInd w:w="250" w:type="dxa"/>
        <w:tblLook w:val="04A0" w:firstRow="1" w:lastRow="0" w:firstColumn="1" w:lastColumn="0" w:noHBand="0" w:noVBand="1"/>
      </w:tblPr>
      <w:tblGrid>
        <w:gridCol w:w="1843"/>
        <w:gridCol w:w="2551"/>
        <w:gridCol w:w="2552"/>
        <w:gridCol w:w="2976"/>
        <w:gridCol w:w="2552"/>
        <w:gridCol w:w="2410"/>
      </w:tblGrid>
      <w:tr w:rsidR="0012794F" w:rsidRPr="00DC3D84" w:rsidTr="0069367A">
        <w:tc>
          <w:tcPr>
            <w:tcW w:w="14884" w:type="dxa"/>
            <w:gridSpan w:val="6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</w:tr>
      <w:tr w:rsidR="0012794F" w:rsidRPr="00DC3D84" w:rsidTr="0069367A">
        <w:tc>
          <w:tcPr>
            <w:tcW w:w="1843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2794F" w:rsidRPr="00DC3D84" w:rsidRDefault="0012794F" w:rsidP="0012794F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2794F" w:rsidRPr="00DC3D84" w:rsidRDefault="0012794F" w:rsidP="0012794F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2794F" w:rsidRPr="00DC3D84" w:rsidRDefault="0012794F" w:rsidP="0012794F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2794F" w:rsidRPr="00DC3D84" w:rsidRDefault="0012794F" w:rsidP="0012794F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2794F" w:rsidRPr="00DC3D84" w:rsidRDefault="0012794F" w:rsidP="0012794F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843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9.00-9.10</w:t>
            </w:r>
          </w:p>
        </w:tc>
        <w:tc>
          <w:tcPr>
            <w:tcW w:w="2551" w:type="dxa"/>
            <w:vMerge w:val="restart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Клинический осмотр МДЖ с последующим проведением УЗИ органов брюшной полости</w:t>
            </w: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>Разморозка и оценка качества спермы крупного рогатого скота</w:t>
            </w:r>
          </w:p>
        </w:tc>
      </w:tr>
      <w:tr w:rsidR="0012794F" w:rsidRPr="00DC3D84" w:rsidTr="0069367A">
        <w:tc>
          <w:tcPr>
            <w:tcW w:w="1843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9.10-9.20</w:t>
            </w:r>
          </w:p>
        </w:tc>
        <w:tc>
          <w:tcPr>
            <w:tcW w:w="2551" w:type="dxa"/>
            <w:vMerge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843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9.20-9.30</w:t>
            </w:r>
          </w:p>
        </w:tc>
        <w:tc>
          <w:tcPr>
            <w:tcW w:w="2551" w:type="dxa"/>
            <w:vMerge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>Разморозка и оценка качества спермы крупного рогатого скота</w:t>
            </w: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843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9.30-9.40</w:t>
            </w:r>
          </w:p>
        </w:tc>
        <w:tc>
          <w:tcPr>
            <w:tcW w:w="2551" w:type="dxa"/>
            <w:vMerge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843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9.40-9.50</w:t>
            </w:r>
          </w:p>
        </w:tc>
        <w:tc>
          <w:tcPr>
            <w:tcW w:w="2551" w:type="dxa"/>
            <w:vMerge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>Разморозка и оценка качества спермы крупного рогатого скота</w:t>
            </w: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843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9.50-10.00</w:t>
            </w:r>
          </w:p>
        </w:tc>
        <w:tc>
          <w:tcPr>
            <w:tcW w:w="2551" w:type="dxa"/>
            <w:vMerge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843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10.00-10.10</w:t>
            </w:r>
          </w:p>
        </w:tc>
        <w:tc>
          <w:tcPr>
            <w:tcW w:w="2551" w:type="dxa"/>
            <w:vMerge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>Разморозка и оценка качества спермы крупного рогатого скота</w:t>
            </w:r>
          </w:p>
        </w:tc>
        <w:tc>
          <w:tcPr>
            <w:tcW w:w="2976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843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10.10-10.20</w:t>
            </w:r>
          </w:p>
        </w:tc>
        <w:tc>
          <w:tcPr>
            <w:tcW w:w="2551" w:type="dxa"/>
            <w:vMerge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843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10.20-10.30</w:t>
            </w:r>
          </w:p>
        </w:tc>
        <w:tc>
          <w:tcPr>
            <w:tcW w:w="2551" w:type="dxa"/>
            <w:vMerge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843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10.30-10.40</w:t>
            </w:r>
          </w:p>
        </w:tc>
        <w:tc>
          <w:tcPr>
            <w:tcW w:w="2551" w:type="dxa"/>
            <w:vMerge w:val="restart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>Разморозка и оценка качества спермы крупного рогатого скота</w:t>
            </w:r>
          </w:p>
        </w:tc>
        <w:tc>
          <w:tcPr>
            <w:tcW w:w="2552" w:type="dxa"/>
            <w:vMerge w:val="restart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Клинический осмотр МДЖ с последующим проведением УЗИ органов брюшной полости</w:t>
            </w:r>
          </w:p>
        </w:tc>
        <w:tc>
          <w:tcPr>
            <w:tcW w:w="2976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843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10.40-10.50</w:t>
            </w:r>
          </w:p>
        </w:tc>
        <w:tc>
          <w:tcPr>
            <w:tcW w:w="2551" w:type="dxa"/>
            <w:vMerge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843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10.50-11.00</w:t>
            </w:r>
          </w:p>
        </w:tc>
        <w:tc>
          <w:tcPr>
            <w:tcW w:w="2551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rPr>
          <w:trHeight w:val="359"/>
        </w:trPr>
        <w:tc>
          <w:tcPr>
            <w:tcW w:w="1843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2551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Клинический осмотр с/х животных</w:t>
            </w:r>
          </w:p>
        </w:tc>
        <w:tc>
          <w:tcPr>
            <w:tcW w:w="2552" w:type="dxa"/>
            <w:vMerge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4884" w:type="dxa"/>
            <w:gridSpan w:val="6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12794F" w:rsidRPr="00DC3D84" w:rsidTr="0069367A">
        <w:tc>
          <w:tcPr>
            <w:tcW w:w="1843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2551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Клинический осмотр с/х животных</w:t>
            </w:r>
          </w:p>
        </w:tc>
        <w:tc>
          <w:tcPr>
            <w:tcW w:w="2976" w:type="dxa"/>
            <w:vMerge w:val="restart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Клинический осмотр МДЖ с последующим проведением </w:t>
            </w:r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УЗИ органов брюшной полости</w:t>
            </w: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843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13.30-14.00</w:t>
            </w:r>
          </w:p>
        </w:tc>
        <w:tc>
          <w:tcPr>
            <w:tcW w:w="2551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843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14.00-14.30</w:t>
            </w:r>
          </w:p>
        </w:tc>
        <w:tc>
          <w:tcPr>
            <w:tcW w:w="2551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Клинический осмотр с/х животных</w:t>
            </w:r>
          </w:p>
        </w:tc>
      </w:tr>
      <w:tr w:rsidR="0012794F" w:rsidRPr="00DC3D84" w:rsidTr="0069367A">
        <w:tc>
          <w:tcPr>
            <w:tcW w:w="1843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14.30-15.00</w:t>
            </w:r>
          </w:p>
        </w:tc>
        <w:tc>
          <w:tcPr>
            <w:tcW w:w="2551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Клинический осмотр МДЖ с последующим проведением УЗИ органов брюшной полости</w:t>
            </w:r>
          </w:p>
        </w:tc>
        <w:tc>
          <w:tcPr>
            <w:tcW w:w="2410" w:type="dxa"/>
            <w:vMerge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843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2551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Клинический осмотр с/х животных</w:t>
            </w:r>
          </w:p>
        </w:tc>
        <w:tc>
          <w:tcPr>
            <w:tcW w:w="2552" w:type="dxa"/>
            <w:vMerge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843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</w:tc>
        <w:tc>
          <w:tcPr>
            <w:tcW w:w="2551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843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</w:tc>
        <w:tc>
          <w:tcPr>
            <w:tcW w:w="2551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Клинический осмотр с/х животных</w:t>
            </w:r>
          </w:p>
        </w:tc>
        <w:tc>
          <w:tcPr>
            <w:tcW w:w="2410" w:type="dxa"/>
            <w:vMerge w:val="restart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Клинический осмотр МДЖ с последующим проведением УЗИ органов брюшной полости</w:t>
            </w:r>
          </w:p>
        </w:tc>
      </w:tr>
      <w:tr w:rsidR="0012794F" w:rsidRPr="00DC3D84" w:rsidTr="0069367A">
        <w:tc>
          <w:tcPr>
            <w:tcW w:w="1843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16-30-17.00</w:t>
            </w:r>
          </w:p>
        </w:tc>
        <w:tc>
          <w:tcPr>
            <w:tcW w:w="2551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843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2551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4884" w:type="dxa"/>
            <w:gridSpan w:val="6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</w:tr>
      <w:tr w:rsidR="0012794F" w:rsidRPr="00DC3D84" w:rsidTr="0069367A">
        <w:tc>
          <w:tcPr>
            <w:tcW w:w="1843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9.00-10.00</w:t>
            </w:r>
          </w:p>
        </w:tc>
        <w:tc>
          <w:tcPr>
            <w:tcW w:w="2551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Иссл-ие меда</w:t>
            </w: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Иссл-ие молока</w:t>
            </w:r>
          </w:p>
        </w:tc>
      </w:tr>
      <w:tr w:rsidR="0012794F" w:rsidRPr="00DC3D84" w:rsidTr="0069367A">
        <w:tc>
          <w:tcPr>
            <w:tcW w:w="1843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2551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Иссл-ие меда</w:t>
            </w:r>
          </w:p>
        </w:tc>
        <w:tc>
          <w:tcPr>
            <w:tcW w:w="2976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Иссл-ие молока</w:t>
            </w: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843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2551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Иссл-ие молока</w:t>
            </w: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Иссл-ие меда</w:t>
            </w: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4884" w:type="dxa"/>
            <w:gridSpan w:val="6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12794F" w:rsidRPr="00DC3D84" w:rsidTr="0069367A">
        <w:trPr>
          <w:trHeight w:val="273"/>
        </w:trPr>
        <w:tc>
          <w:tcPr>
            <w:tcW w:w="1843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551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Иссл-ие молока</w:t>
            </w:r>
          </w:p>
        </w:tc>
        <w:tc>
          <w:tcPr>
            <w:tcW w:w="2976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Иссл-ие меда</w:t>
            </w: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843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2551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Иссл-ие молока</w:t>
            </w: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Иссл-ие меда</w:t>
            </w:r>
          </w:p>
        </w:tc>
      </w:tr>
      <w:tr w:rsidR="0012794F" w:rsidRPr="00DC3D84" w:rsidTr="0069367A">
        <w:tc>
          <w:tcPr>
            <w:tcW w:w="1843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2551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Наложение хирургических швов</w:t>
            </w: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rPr>
          <w:trHeight w:val="383"/>
        </w:trPr>
        <w:tc>
          <w:tcPr>
            <w:tcW w:w="1843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</w:tc>
        <w:tc>
          <w:tcPr>
            <w:tcW w:w="2551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Наложение бинтовых повязок</w:t>
            </w: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Наложение хирургических швов</w:t>
            </w:r>
          </w:p>
        </w:tc>
        <w:tc>
          <w:tcPr>
            <w:tcW w:w="2976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843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</w:tc>
        <w:tc>
          <w:tcPr>
            <w:tcW w:w="2551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Наложение бинтовых повязок</w:t>
            </w:r>
          </w:p>
        </w:tc>
        <w:tc>
          <w:tcPr>
            <w:tcW w:w="2976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Наложение хирургических швов</w:t>
            </w: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843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16.30-17.00</w:t>
            </w:r>
          </w:p>
        </w:tc>
        <w:tc>
          <w:tcPr>
            <w:tcW w:w="2551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Наложение бинтовых повязок</w:t>
            </w: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Наложение хирургических швов</w:t>
            </w: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843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2551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Наложение бинтовых повязок</w:t>
            </w: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Наложение хирургических швов</w:t>
            </w:r>
          </w:p>
        </w:tc>
      </w:tr>
      <w:tr w:rsidR="0012794F" w:rsidRPr="00DC3D84" w:rsidTr="0069367A">
        <w:tc>
          <w:tcPr>
            <w:tcW w:w="1843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17.30-18.00</w:t>
            </w:r>
          </w:p>
        </w:tc>
        <w:tc>
          <w:tcPr>
            <w:tcW w:w="2551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Наложение бинтовых повязок</w:t>
            </w:r>
          </w:p>
        </w:tc>
      </w:tr>
      <w:tr w:rsidR="0012794F" w:rsidRPr="00DC3D84" w:rsidTr="0069367A">
        <w:tc>
          <w:tcPr>
            <w:tcW w:w="14884" w:type="dxa"/>
            <w:gridSpan w:val="6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 xml:space="preserve"> ДЕНЬ</w:t>
            </w:r>
          </w:p>
        </w:tc>
      </w:tr>
      <w:tr w:rsidR="0012794F" w:rsidRPr="00DC3D84" w:rsidTr="0069367A">
        <w:tc>
          <w:tcPr>
            <w:tcW w:w="1843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2551" w:type="dxa"/>
            <w:vMerge w:val="restart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>Постановка реакции агглютинации</w:t>
            </w: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843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9.30-10.00</w:t>
            </w:r>
          </w:p>
        </w:tc>
        <w:tc>
          <w:tcPr>
            <w:tcW w:w="2551" w:type="dxa"/>
            <w:vMerge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>Постановка реакции иммунодиффузии</w:t>
            </w:r>
          </w:p>
        </w:tc>
        <w:tc>
          <w:tcPr>
            <w:tcW w:w="2976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843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</w:tc>
        <w:tc>
          <w:tcPr>
            <w:tcW w:w="2551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>Постановка реакции иммунодиффузии</w:t>
            </w: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843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2551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>Постановка реакции агглютинации</w:t>
            </w:r>
          </w:p>
        </w:tc>
        <w:tc>
          <w:tcPr>
            <w:tcW w:w="2976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843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2551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>Постановка реакции иммунодиффузии</w:t>
            </w:r>
          </w:p>
        </w:tc>
      </w:tr>
      <w:tr w:rsidR="0012794F" w:rsidRPr="00DC3D84" w:rsidTr="0069367A">
        <w:tc>
          <w:tcPr>
            <w:tcW w:w="1843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11.30-12.00</w:t>
            </w:r>
          </w:p>
        </w:tc>
        <w:tc>
          <w:tcPr>
            <w:tcW w:w="2551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4884" w:type="dxa"/>
            <w:gridSpan w:val="6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12794F" w:rsidRPr="00DC3D84" w:rsidTr="0069367A">
        <w:tc>
          <w:tcPr>
            <w:tcW w:w="1843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2551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>Постановка реакции иммунодиффузии</w:t>
            </w: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>Постановка реакции агглютинации</w:t>
            </w: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843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13.30-14.00</w:t>
            </w:r>
          </w:p>
        </w:tc>
        <w:tc>
          <w:tcPr>
            <w:tcW w:w="2551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843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14.00-14.30</w:t>
            </w:r>
          </w:p>
        </w:tc>
        <w:tc>
          <w:tcPr>
            <w:tcW w:w="2551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>Постановка реакции иммунодиффузии</w:t>
            </w: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843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14.30-15.00</w:t>
            </w:r>
          </w:p>
        </w:tc>
        <w:tc>
          <w:tcPr>
            <w:tcW w:w="2551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2794F" w:rsidRPr="00DC3D84" w:rsidRDefault="0012794F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>Постановка реакции агглютинации</w:t>
            </w:r>
          </w:p>
        </w:tc>
      </w:tr>
      <w:tr w:rsidR="0012794F" w:rsidRPr="00DC3D84" w:rsidTr="0069367A">
        <w:tc>
          <w:tcPr>
            <w:tcW w:w="1843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2551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843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</w:tc>
        <w:tc>
          <w:tcPr>
            <w:tcW w:w="2551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>Постановка реакции агглютинации</w:t>
            </w:r>
          </w:p>
        </w:tc>
        <w:tc>
          <w:tcPr>
            <w:tcW w:w="2552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843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</w:tc>
        <w:tc>
          <w:tcPr>
            <w:tcW w:w="2551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:rsidTr="0069367A">
        <w:tc>
          <w:tcPr>
            <w:tcW w:w="1843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16.30-17.00</w:t>
            </w:r>
          </w:p>
        </w:tc>
        <w:tc>
          <w:tcPr>
            <w:tcW w:w="2551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2794F" w:rsidRPr="00DC3D84" w:rsidRDefault="0012794F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2E66" w:rsidRDefault="007B2E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sectPr w:rsidR="007B2E66" w:rsidSect="0012794F">
      <w:pgSz w:w="16838" w:h="11906" w:orient="landscape"/>
      <w:pgMar w:top="1134" w:right="539" w:bottom="709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420" w:rsidRDefault="00A73420">
      <w:r>
        <w:separator/>
      </w:r>
    </w:p>
  </w:endnote>
  <w:endnote w:type="continuationSeparator" w:id="0">
    <w:p w:rsidR="00A73420" w:rsidRDefault="00A7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49" w:rsidRDefault="00072549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072549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072549" w:rsidRPr="00832EBB" w:rsidRDefault="00072549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072549" w:rsidRPr="00832EBB" w:rsidRDefault="00072549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072549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072549" w:rsidRPr="009955F8" w:rsidRDefault="00072549" w:rsidP="00706E5D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Союз «Ворлдскиллс Россия»              Ветеринария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072549" w:rsidRPr="00832EBB" w:rsidRDefault="00072549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5551E1">
            <w:rPr>
              <w:caps/>
              <w:noProof/>
              <w:sz w:val="18"/>
              <w:szCs w:val="18"/>
            </w:rPr>
            <w:t>8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072549" w:rsidRDefault="0007254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420" w:rsidRDefault="00A73420">
      <w:r>
        <w:separator/>
      </w:r>
    </w:p>
  </w:footnote>
  <w:footnote w:type="continuationSeparator" w:id="0">
    <w:p w:rsidR="00A73420" w:rsidRDefault="00A73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49" w:rsidRDefault="00072549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558B96B" wp14:editId="17CE2400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072549" w:rsidRDefault="00072549">
    <w:pPr>
      <w:pStyle w:val="a8"/>
    </w:pPr>
  </w:p>
  <w:p w:rsidR="00072549" w:rsidRDefault="00072549">
    <w:pPr>
      <w:pStyle w:val="a8"/>
    </w:pPr>
  </w:p>
  <w:p w:rsidR="00072549" w:rsidRDefault="00072549">
    <w:pPr>
      <w:pStyle w:val="a8"/>
    </w:pPr>
  </w:p>
  <w:p w:rsidR="00072549" w:rsidRDefault="0007254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AF6475"/>
    <w:multiLevelType w:val="hybridMultilevel"/>
    <w:tmpl w:val="DBD40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E3CF7"/>
    <w:multiLevelType w:val="hybridMultilevel"/>
    <w:tmpl w:val="EBB2D2F8"/>
    <w:lvl w:ilvl="0" w:tplc="63A2B9E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A3470"/>
    <w:multiLevelType w:val="hybridMultilevel"/>
    <w:tmpl w:val="0840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2401B"/>
    <w:multiLevelType w:val="hybridMultilevel"/>
    <w:tmpl w:val="0F4C5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D82D0B"/>
    <w:multiLevelType w:val="hybridMultilevel"/>
    <w:tmpl w:val="50707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AC1E31"/>
    <w:multiLevelType w:val="hybridMultilevel"/>
    <w:tmpl w:val="07FCCD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B41599"/>
    <w:multiLevelType w:val="hybridMultilevel"/>
    <w:tmpl w:val="68EA68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7364C"/>
    <w:multiLevelType w:val="hybridMultilevel"/>
    <w:tmpl w:val="3548601E"/>
    <w:lvl w:ilvl="0" w:tplc="63A2B9E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0638C"/>
    <w:multiLevelType w:val="hybridMultilevel"/>
    <w:tmpl w:val="967C7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16087"/>
    <w:multiLevelType w:val="hybridMultilevel"/>
    <w:tmpl w:val="E8FA75EA"/>
    <w:lvl w:ilvl="0" w:tplc="63A2B9E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8AD1CB3"/>
    <w:multiLevelType w:val="hybridMultilevel"/>
    <w:tmpl w:val="7834C4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C0388E"/>
    <w:multiLevelType w:val="hybridMultilevel"/>
    <w:tmpl w:val="A532F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D3F42"/>
    <w:multiLevelType w:val="hybridMultilevel"/>
    <w:tmpl w:val="F5705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1"/>
  </w:num>
  <w:num w:numId="3">
    <w:abstractNumId w:val="17"/>
  </w:num>
  <w:num w:numId="4">
    <w:abstractNumId w:val="14"/>
  </w:num>
  <w:num w:numId="5">
    <w:abstractNumId w:val="10"/>
  </w:num>
  <w:num w:numId="6">
    <w:abstractNumId w:val="1"/>
  </w:num>
  <w:num w:numId="7">
    <w:abstractNumId w:val="7"/>
  </w:num>
  <w:num w:numId="8">
    <w:abstractNumId w:val="8"/>
  </w:num>
  <w:num w:numId="9">
    <w:abstractNumId w:val="29"/>
  </w:num>
  <w:num w:numId="10">
    <w:abstractNumId w:val="21"/>
  </w:num>
  <w:num w:numId="11">
    <w:abstractNumId w:val="13"/>
  </w:num>
  <w:num w:numId="12">
    <w:abstractNumId w:val="27"/>
  </w:num>
  <w:num w:numId="13">
    <w:abstractNumId w:val="30"/>
  </w:num>
  <w:num w:numId="14">
    <w:abstractNumId w:val="0"/>
  </w:num>
  <w:num w:numId="15">
    <w:abstractNumId w:val="26"/>
  </w:num>
  <w:num w:numId="16">
    <w:abstractNumId w:val="25"/>
  </w:num>
  <w:num w:numId="17">
    <w:abstractNumId w:val="5"/>
  </w:num>
  <w:num w:numId="18">
    <w:abstractNumId w:val="18"/>
  </w:num>
  <w:num w:numId="19">
    <w:abstractNumId w:val="15"/>
  </w:num>
  <w:num w:numId="20">
    <w:abstractNumId w:val="6"/>
  </w:num>
  <w:num w:numId="21">
    <w:abstractNumId w:val="24"/>
  </w:num>
  <w:num w:numId="22">
    <w:abstractNumId w:val="22"/>
  </w:num>
  <w:num w:numId="23">
    <w:abstractNumId w:val="3"/>
  </w:num>
  <w:num w:numId="24">
    <w:abstractNumId w:val="20"/>
  </w:num>
  <w:num w:numId="25">
    <w:abstractNumId w:val="16"/>
  </w:num>
  <w:num w:numId="26">
    <w:abstractNumId w:val="28"/>
  </w:num>
  <w:num w:numId="27">
    <w:abstractNumId w:val="4"/>
  </w:num>
  <w:num w:numId="28">
    <w:abstractNumId w:val="19"/>
  </w:num>
  <w:num w:numId="29">
    <w:abstractNumId w:val="12"/>
  </w:num>
  <w:num w:numId="30">
    <w:abstractNumId w:val="2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507F1"/>
    <w:rsid w:val="00066DE8"/>
    <w:rsid w:val="00072549"/>
    <w:rsid w:val="00084825"/>
    <w:rsid w:val="000901B4"/>
    <w:rsid w:val="00097404"/>
    <w:rsid w:val="000A5D94"/>
    <w:rsid w:val="000A78F8"/>
    <w:rsid w:val="000B53F4"/>
    <w:rsid w:val="000C2846"/>
    <w:rsid w:val="000D23B6"/>
    <w:rsid w:val="000D6816"/>
    <w:rsid w:val="000E3686"/>
    <w:rsid w:val="000F45C3"/>
    <w:rsid w:val="000F5F3F"/>
    <w:rsid w:val="000F63EA"/>
    <w:rsid w:val="001006C4"/>
    <w:rsid w:val="00106219"/>
    <w:rsid w:val="0011114E"/>
    <w:rsid w:val="00115AAD"/>
    <w:rsid w:val="0012794F"/>
    <w:rsid w:val="001315F9"/>
    <w:rsid w:val="00144597"/>
    <w:rsid w:val="001505C6"/>
    <w:rsid w:val="00170FE4"/>
    <w:rsid w:val="001B3DE9"/>
    <w:rsid w:val="001C762A"/>
    <w:rsid w:val="001D5818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77BAB"/>
    <w:rsid w:val="002929CF"/>
    <w:rsid w:val="002B0559"/>
    <w:rsid w:val="002B1D26"/>
    <w:rsid w:val="002C1E51"/>
    <w:rsid w:val="002D0BA4"/>
    <w:rsid w:val="002D41DA"/>
    <w:rsid w:val="002E1914"/>
    <w:rsid w:val="002F3F0A"/>
    <w:rsid w:val="003478BB"/>
    <w:rsid w:val="0035067A"/>
    <w:rsid w:val="00350BEF"/>
    <w:rsid w:val="00352B28"/>
    <w:rsid w:val="003653A5"/>
    <w:rsid w:val="00384F61"/>
    <w:rsid w:val="003A072F"/>
    <w:rsid w:val="003C284C"/>
    <w:rsid w:val="003C38DA"/>
    <w:rsid w:val="003D7F11"/>
    <w:rsid w:val="003E2FD4"/>
    <w:rsid w:val="003F07DC"/>
    <w:rsid w:val="0040722E"/>
    <w:rsid w:val="004100AD"/>
    <w:rsid w:val="00425D35"/>
    <w:rsid w:val="00441ACD"/>
    <w:rsid w:val="004504BA"/>
    <w:rsid w:val="00452EA3"/>
    <w:rsid w:val="0046684C"/>
    <w:rsid w:val="00476D40"/>
    <w:rsid w:val="004861DC"/>
    <w:rsid w:val="004A1455"/>
    <w:rsid w:val="004A4239"/>
    <w:rsid w:val="004C7523"/>
    <w:rsid w:val="004D66A6"/>
    <w:rsid w:val="004E0F04"/>
    <w:rsid w:val="004E2A66"/>
    <w:rsid w:val="004E38DC"/>
    <w:rsid w:val="004E4D4E"/>
    <w:rsid w:val="004F25F4"/>
    <w:rsid w:val="004F61E3"/>
    <w:rsid w:val="004F6E4D"/>
    <w:rsid w:val="005204AB"/>
    <w:rsid w:val="00523C41"/>
    <w:rsid w:val="005430BC"/>
    <w:rsid w:val="005551E1"/>
    <w:rsid w:val="005633F5"/>
    <w:rsid w:val="005650A8"/>
    <w:rsid w:val="00571A57"/>
    <w:rsid w:val="0057283F"/>
    <w:rsid w:val="0057423F"/>
    <w:rsid w:val="00582F80"/>
    <w:rsid w:val="005929F6"/>
    <w:rsid w:val="005A7422"/>
    <w:rsid w:val="005B3AFC"/>
    <w:rsid w:val="005B4562"/>
    <w:rsid w:val="005E189D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2CD2"/>
    <w:rsid w:val="00673A5F"/>
    <w:rsid w:val="00674168"/>
    <w:rsid w:val="00676937"/>
    <w:rsid w:val="006932C0"/>
    <w:rsid w:val="006A7AC8"/>
    <w:rsid w:val="006B595E"/>
    <w:rsid w:val="006C5C44"/>
    <w:rsid w:val="006E1059"/>
    <w:rsid w:val="006E63CF"/>
    <w:rsid w:val="00706E5D"/>
    <w:rsid w:val="00721023"/>
    <w:rsid w:val="007243AD"/>
    <w:rsid w:val="00740DD1"/>
    <w:rsid w:val="00740FE5"/>
    <w:rsid w:val="00742EDC"/>
    <w:rsid w:val="0075575E"/>
    <w:rsid w:val="007557F6"/>
    <w:rsid w:val="007859D3"/>
    <w:rsid w:val="007938ED"/>
    <w:rsid w:val="007A3C8E"/>
    <w:rsid w:val="007B2E66"/>
    <w:rsid w:val="007B33D5"/>
    <w:rsid w:val="007B5D92"/>
    <w:rsid w:val="007B7F02"/>
    <w:rsid w:val="007C290F"/>
    <w:rsid w:val="007C2CE2"/>
    <w:rsid w:val="007C33E9"/>
    <w:rsid w:val="007C4015"/>
    <w:rsid w:val="007E4D24"/>
    <w:rsid w:val="007E73A4"/>
    <w:rsid w:val="0081178A"/>
    <w:rsid w:val="00816CAF"/>
    <w:rsid w:val="0082021A"/>
    <w:rsid w:val="00834696"/>
    <w:rsid w:val="00876439"/>
    <w:rsid w:val="008A0283"/>
    <w:rsid w:val="008A611B"/>
    <w:rsid w:val="008A69D6"/>
    <w:rsid w:val="008B2202"/>
    <w:rsid w:val="008B738D"/>
    <w:rsid w:val="008C07B6"/>
    <w:rsid w:val="008C0984"/>
    <w:rsid w:val="008C09A5"/>
    <w:rsid w:val="008C49B9"/>
    <w:rsid w:val="008D5FC9"/>
    <w:rsid w:val="008D7E30"/>
    <w:rsid w:val="009026FC"/>
    <w:rsid w:val="009126ED"/>
    <w:rsid w:val="00922F1C"/>
    <w:rsid w:val="00961656"/>
    <w:rsid w:val="00982282"/>
    <w:rsid w:val="00991922"/>
    <w:rsid w:val="009A3DF0"/>
    <w:rsid w:val="009A4656"/>
    <w:rsid w:val="009C528F"/>
    <w:rsid w:val="009D2126"/>
    <w:rsid w:val="009D2FC5"/>
    <w:rsid w:val="009F008A"/>
    <w:rsid w:val="009F6F7F"/>
    <w:rsid w:val="00A14FAB"/>
    <w:rsid w:val="00A25143"/>
    <w:rsid w:val="00A3374F"/>
    <w:rsid w:val="00A406A7"/>
    <w:rsid w:val="00A57EF9"/>
    <w:rsid w:val="00A64DBB"/>
    <w:rsid w:val="00A725E7"/>
    <w:rsid w:val="00A73420"/>
    <w:rsid w:val="00A81D84"/>
    <w:rsid w:val="00AA0D5E"/>
    <w:rsid w:val="00AA510B"/>
    <w:rsid w:val="00AB4F61"/>
    <w:rsid w:val="00AC3515"/>
    <w:rsid w:val="00AD22C3"/>
    <w:rsid w:val="00AF0E34"/>
    <w:rsid w:val="00B165AD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2FEB"/>
    <w:rsid w:val="00BA5866"/>
    <w:rsid w:val="00BB7B25"/>
    <w:rsid w:val="00BC0E0E"/>
    <w:rsid w:val="00BC3E44"/>
    <w:rsid w:val="00BD1AB8"/>
    <w:rsid w:val="00BD2F82"/>
    <w:rsid w:val="00BE19E5"/>
    <w:rsid w:val="00BF4D6B"/>
    <w:rsid w:val="00BF6513"/>
    <w:rsid w:val="00C0130D"/>
    <w:rsid w:val="00C122D8"/>
    <w:rsid w:val="00C1456D"/>
    <w:rsid w:val="00C1481D"/>
    <w:rsid w:val="00C17E65"/>
    <w:rsid w:val="00C270D6"/>
    <w:rsid w:val="00C31230"/>
    <w:rsid w:val="00C43CE3"/>
    <w:rsid w:val="00C609DD"/>
    <w:rsid w:val="00C76E2D"/>
    <w:rsid w:val="00C82188"/>
    <w:rsid w:val="00C90429"/>
    <w:rsid w:val="00C92813"/>
    <w:rsid w:val="00C972F2"/>
    <w:rsid w:val="00C97B6D"/>
    <w:rsid w:val="00CA227C"/>
    <w:rsid w:val="00CA34AB"/>
    <w:rsid w:val="00CA4058"/>
    <w:rsid w:val="00CA54DA"/>
    <w:rsid w:val="00CA7EDD"/>
    <w:rsid w:val="00CB05CC"/>
    <w:rsid w:val="00CB6550"/>
    <w:rsid w:val="00CD3612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45BF1"/>
    <w:rsid w:val="00D524AD"/>
    <w:rsid w:val="00D52A06"/>
    <w:rsid w:val="00D53FB0"/>
    <w:rsid w:val="00D67A18"/>
    <w:rsid w:val="00D67DAB"/>
    <w:rsid w:val="00D85DD1"/>
    <w:rsid w:val="00D97F3F"/>
    <w:rsid w:val="00DA025D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55E3A"/>
    <w:rsid w:val="00E65D77"/>
    <w:rsid w:val="00E673CA"/>
    <w:rsid w:val="00E80209"/>
    <w:rsid w:val="00E802D3"/>
    <w:rsid w:val="00E96FD1"/>
    <w:rsid w:val="00EA7486"/>
    <w:rsid w:val="00EB436D"/>
    <w:rsid w:val="00EC210B"/>
    <w:rsid w:val="00EC7E5E"/>
    <w:rsid w:val="00ED7929"/>
    <w:rsid w:val="00EE010E"/>
    <w:rsid w:val="00EE3029"/>
    <w:rsid w:val="00EE782B"/>
    <w:rsid w:val="00F17569"/>
    <w:rsid w:val="00F21D63"/>
    <w:rsid w:val="00F23D71"/>
    <w:rsid w:val="00F24FDA"/>
    <w:rsid w:val="00F350D5"/>
    <w:rsid w:val="00F4410A"/>
    <w:rsid w:val="00F626DB"/>
    <w:rsid w:val="00F674C3"/>
    <w:rsid w:val="00F72889"/>
    <w:rsid w:val="00F834CE"/>
    <w:rsid w:val="00F96F9E"/>
    <w:rsid w:val="00FB6D58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C9E96A-5BC1-4955-9230-62BFDD6F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5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93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60D9E6-7840-4B72-970F-CE554AE2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Ветеринария</dc:creator>
  <cp:lastModifiedBy>user vet</cp:lastModifiedBy>
  <cp:revision>7</cp:revision>
  <cp:lastPrinted>2019-04-29T09:30:00Z</cp:lastPrinted>
  <dcterms:created xsi:type="dcterms:W3CDTF">2019-07-10T12:31:00Z</dcterms:created>
  <dcterms:modified xsi:type="dcterms:W3CDTF">2019-09-27T10:55:00Z</dcterms:modified>
</cp:coreProperties>
</file>